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FFF1" w14:textId="3FBE9CB0" w:rsidR="00A33634" w:rsidRPr="00837C39" w:rsidRDefault="00837C39" w:rsidP="00A33634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493"/>
          <w:tab w:val="right" w:pos="9025"/>
        </w:tabs>
        <w:spacing w:line="360" w:lineRule="exact"/>
        <w:ind w:right="-290"/>
        <w:jc w:val="left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</w:t>
      </w:r>
      <w:r w:rsidRPr="00837C39">
        <w:rPr>
          <w:b/>
          <w:sz w:val="28"/>
          <w:szCs w:val="28"/>
        </w:rPr>
        <w:t xml:space="preserve">.3.11 </w:t>
      </w:r>
      <w:r w:rsidR="00A33634" w:rsidRPr="00837C39">
        <w:rPr>
          <w:b/>
          <w:sz w:val="28"/>
          <w:szCs w:val="28"/>
        </w:rPr>
        <w:t>Tjekliste ved gennemgang af ansøgninger om miljøgodkendelser</w:t>
      </w:r>
      <w:r>
        <w:rPr>
          <w:b/>
          <w:sz w:val="28"/>
          <w:szCs w:val="28"/>
        </w:rPr>
        <w:t xml:space="preserve"> </w:t>
      </w:r>
    </w:p>
    <w:p w14:paraId="6259B2D1" w14:textId="77777777" w:rsidR="00A33634" w:rsidRPr="004B21D6" w:rsidRDefault="00A33634" w:rsidP="00A33634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493"/>
          <w:tab w:val="right" w:pos="9025"/>
        </w:tabs>
        <w:spacing w:line="360" w:lineRule="exact"/>
        <w:ind w:left="425"/>
        <w:jc w:val="left"/>
        <w:rPr>
          <w:color w:val="00B050"/>
        </w:rPr>
      </w:pPr>
    </w:p>
    <w:p w14:paraId="262DD5EB" w14:textId="77777777" w:rsidR="00A33634" w:rsidRDefault="00A33634" w:rsidP="00A33634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493"/>
          <w:tab w:val="right" w:pos="9025"/>
        </w:tabs>
        <w:spacing w:line="360" w:lineRule="exact"/>
        <w:ind w:left="425"/>
        <w:jc w:val="left"/>
        <w:rPr>
          <w:sz w:val="24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844"/>
        <w:gridCol w:w="425"/>
        <w:gridCol w:w="567"/>
        <w:gridCol w:w="1613"/>
        <w:gridCol w:w="3561"/>
        <w:gridCol w:w="3386"/>
        <w:gridCol w:w="4339"/>
      </w:tblGrid>
      <w:tr w:rsidR="00565EC8" w14:paraId="65D6185E" w14:textId="77777777" w:rsidTr="00EF2912">
        <w:trPr>
          <w:trHeight w:val="480"/>
          <w:tblHeader/>
        </w:trPr>
        <w:tc>
          <w:tcPr>
            <w:tcW w:w="283" w:type="dxa"/>
            <w:shd w:val="clear" w:color="auto" w:fill="5B9BD5" w:themeFill="accent1"/>
          </w:tcPr>
          <w:p w14:paraId="4774519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</w:p>
        </w:tc>
        <w:tc>
          <w:tcPr>
            <w:tcW w:w="1844" w:type="dxa"/>
            <w:shd w:val="clear" w:color="auto" w:fill="5B9BD5" w:themeFill="accent1"/>
          </w:tcPr>
          <w:p w14:paraId="546BEB8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</w:p>
        </w:tc>
        <w:tc>
          <w:tcPr>
            <w:tcW w:w="425" w:type="dxa"/>
            <w:shd w:val="clear" w:color="auto" w:fill="5B9BD5" w:themeFill="accent1"/>
          </w:tcPr>
          <w:p w14:paraId="4B3828D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567" w:type="dxa"/>
            <w:shd w:val="clear" w:color="auto" w:fill="5B9BD5" w:themeFill="accent1"/>
          </w:tcPr>
          <w:p w14:paraId="44835E7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NEJ</w:t>
            </w:r>
          </w:p>
        </w:tc>
        <w:tc>
          <w:tcPr>
            <w:tcW w:w="1613" w:type="dxa"/>
            <w:shd w:val="clear" w:color="auto" w:fill="5B9BD5" w:themeFill="accent1"/>
          </w:tcPr>
          <w:p w14:paraId="7ECB514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Egne bemærkninger</w:t>
            </w:r>
          </w:p>
        </w:tc>
        <w:tc>
          <w:tcPr>
            <w:tcW w:w="3561" w:type="dxa"/>
            <w:shd w:val="clear" w:color="auto" w:fill="5B9BD5" w:themeFill="accent1"/>
          </w:tcPr>
          <w:p w14:paraId="58F9A8B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”Uddybning”</w:t>
            </w:r>
          </w:p>
        </w:tc>
        <w:tc>
          <w:tcPr>
            <w:tcW w:w="3386" w:type="dxa"/>
            <w:shd w:val="clear" w:color="auto" w:fill="5B9BD5" w:themeFill="accent1"/>
          </w:tcPr>
          <w:p w14:paraId="7CC98C6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Henvisning til Godkendelsesvejledningen</w:t>
            </w:r>
            <w:r>
              <w:rPr>
                <w:rStyle w:val="Fodnotehenvisning"/>
                <w:sz w:val="20"/>
              </w:rPr>
              <w:footnoteReference w:id="1"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Godk.vejl</w:t>
            </w:r>
            <w:proofErr w:type="spellEnd"/>
            <w:r>
              <w:rPr>
                <w:sz w:val="20"/>
              </w:rPr>
              <w:t>.) og anden vejledning</w:t>
            </w:r>
          </w:p>
        </w:tc>
        <w:tc>
          <w:tcPr>
            <w:tcW w:w="4339" w:type="dxa"/>
            <w:shd w:val="clear" w:color="auto" w:fill="5B9BD5" w:themeFill="accent1"/>
          </w:tcPr>
          <w:p w14:paraId="5B1C4028" w14:textId="54937264" w:rsidR="00A33634" w:rsidRDefault="00A33634" w:rsidP="0081067D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20" w:lineRule="atLeast"/>
              <w:jc w:val="left"/>
              <w:rPr>
                <w:sz w:val="20"/>
              </w:rPr>
            </w:pPr>
            <w:r>
              <w:rPr>
                <w:sz w:val="20"/>
              </w:rPr>
              <w:t>Lovgrundlag</w:t>
            </w:r>
            <w:r>
              <w:rPr>
                <w:sz w:val="20"/>
              </w:rPr>
              <w:br/>
            </w:r>
          </w:p>
        </w:tc>
      </w:tr>
      <w:tr w:rsidR="000720FC" w14:paraId="710659C2" w14:textId="77777777" w:rsidTr="00EF2912">
        <w:trPr>
          <w:trHeight w:val="480"/>
        </w:trPr>
        <w:tc>
          <w:tcPr>
            <w:tcW w:w="283" w:type="dxa"/>
          </w:tcPr>
          <w:p w14:paraId="73FB7272" w14:textId="77777777" w:rsidR="000720FC" w:rsidRDefault="000720FC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0626BD7" w14:textId="0F623AA4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kommunen myndighed?</w:t>
            </w:r>
          </w:p>
        </w:tc>
        <w:tc>
          <w:tcPr>
            <w:tcW w:w="425" w:type="dxa"/>
          </w:tcPr>
          <w:p w14:paraId="2ACFCFD4" w14:textId="77777777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164BEC1" w14:textId="77777777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10F69136" w14:textId="77777777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6C8D4158" w14:textId="77777777" w:rsidR="000720FC" w:rsidRP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rPr>
                <w:sz w:val="20"/>
              </w:rPr>
            </w:pPr>
            <w:r w:rsidRPr="000720FC">
              <w:rPr>
                <w:sz w:val="20"/>
              </w:rPr>
              <w:t>Hvis listepunktet er mærket med (s), er staten myndighed.</w:t>
            </w:r>
          </w:p>
          <w:p w14:paraId="0210AE74" w14:textId="77777777" w:rsidR="000720FC" w:rsidRP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rPr>
                <w:sz w:val="20"/>
              </w:rPr>
            </w:pPr>
          </w:p>
          <w:p w14:paraId="521DAB38" w14:textId="485E1101" w:rsid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0720FC">
              <w:rPr>
                <w:sz w:val="20"/>
              </w:rPr>
              <w:t xml:space="preserve">Hvis staten er myndighed, kontakt Miljøstyrelsen f.eks. på </w:t>
            </w:r>
            <w:hyperlink r:id="rId8" w:history="1">
              <w:r w:rsidRPr="003D0EC8">
                <w:rPr>
                  <w:rStyle w:val="Hyperlink"/>
                  <w:sz w:val="20"/>
                </w:rPr>
                <w:t>mst@mst.dk</w:t>
              </w:r>
            </w:hyperlink>
          </w:p>
          <w:p w14:paraId="5E2D86B4" w14:textId="2F906920" w:rsid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6AD06105" w14:textId="17165512" w:rsidR="000720FC" w:rsidRDefault="0081067D" w:rsidP="0081067D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</w:pPr>
            <w:r>
              <w:rPr>
                <w:sz w:val="20"/>
              </w:rPr>
              <w:t xml:space="preserve">Miljøstyrelsens hjemmeside </w:t>
            </w:r>
          </w:p>
          <w:p w14:paraId="4ECA4D3C" w14:textId="48617ABA" w:rsidR="00EF2912" w:rsidRPr="000720FC" w:rsidRDefault="00C14796" w:rsidP="0081067D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9" w:history="1">
              <w:r w:rsidR="00EF2912" w:rsidRPr="00153886">
                <w:rPr>
                  <w:rStyle w:val="Hyperlink"/>
                  <w:sz w:val="20"/>
                </w:rPr>
                <w:t>https://mst.dk/erhverv/groen-produktion-og-affald/industri/miljoegodkendelse-af-listevirksomheder/miljoegodkendelser</w:t>
              </w:r>
            </w:hyperlink>
            <w:r w:rsidR="00EF2912">
              <w:rPr>
                <w:sz w:val="20"/>
              </w:rPr>
              <w:t xml:space="preserve"> </w:t>
            </w:r>
          </w:p>
          <w:p w14:paraId="5726DF45" w14:textId="77777777" w:rsidR="000720FC" w:rsidRP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rPr>
                <w:sz w:val="20"/>
              </w:rPr>
            </w:pPr>
          </w:p>
          <w:p w14:paraId="139594AD" w14:textId="09504DFC" w:rsidR="000720FC" w:rsidRDefault="000720FC" w:rsidP="000720FC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 w:rsidRPr="000720FC">
              <w:rPr>
                <w:sz w:val="20"/>
              </w:rPr>
              <w:t>Godk</w:t>
            </w:r>
            <w:proofErr w:type="spellEnd"/>
            <w:r w:rsidRPr="000720FC">
              <w:rPr>
                <w:sz w:val="20"/>
              </w:rPr>
              <w:t xml:space="preserve">. </w:t>
            </w:r>
            <w:proofErr w:type="spellStart"/>
            <w:r w:rsidRPr="000720FC">
              <w:rPr>
                <w:sz w:val="20"/>
              </w:rPr>
              <w:t>Vejl</w:t>
            </w:r>
            <w:proofErr w:type="spellEnd"/>
            <w:r w:rsidRPr="000720FC">
              <w:rPr>
                <w:sz w:val="20"/>
              </w:rPr>
              <w:t xml:space="preserve"> 5.7</w:t>
            </w:r>
          </w:p>
        </w:tc>
        <w:tc>
          <w:tcPr>
            <w:tcW w:w="4339" w:type="dxa"/>
          </w:tcPr>
          <w:p w14:paraId="6C757495" w14:textId="77777777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05C37616" w14:textId="77777777" w:rsidTr="00EF2912">
        <w:trPr>
          <w:trHeight w:val="480"/>
        </w:trPr>
        <w:tc>
          <w:tcPr>
            <w:tcW w:w="283" w:type="dxa"/>
          </w:tcPr>
          <w:p w14:paraId="6171C62F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64CCD27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der godkendelsespligt?</w:t>
            </w:r>
          </w:p>
          <w:p w14:paraId="20B2ED7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-hvis nej, så stop her.</w:t>
            </w:r>
          </w:p>
        </w:tc>
        <w:tc>
          <w:tcPr>
            <w:tcW w:w="425" w:type="dxa"/>
          </w:tcPr>
          <w:p w14:paraId="0B4C6D4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E0848F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6EE3998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4BC09401" w14:textId="542BE944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projektet omfattet af et listepunkt på godkendelsesbekendtgørelsens bilag 1 eller bilag 2?</w:t>
            </w:r>
          </w:p>
          <w:p w14:paraId="701AB280" w14:textId="77777777" w:rsidR="000720FC" w:rsidRDefault="000720FC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C857E33" w14:textId="35FAC314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der tale om ”forøget” forurening?</w:t>
            </w:r>
          </w:p>
        </w:tc>
        <w:tc>
          <w:tcPr>
            <w:tcW w:w="3386" w:type="dxa"/>
          </w:tcPr>
          <w:p w14:paraId="1847402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>. 5.3.1</w:t>
            </w:r>
          </w:p>
          <w:p w14:paraId="0075A31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00C24271" w14:textId="77777777" w:rsidR="00A33634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Godkendelsesbekendtgørelsen</w:t>
            </w:r>
            <w:r>
              <w:rPr>
                <w:sz w:val="20"/>
              </w:rPr>
              <w:t xml:space="preserve"> </w:t>
            </w:r>
            <w:r w:rsidR="00A33634">
              <w:rPr>
                <w:sz w:val="20"/>
              </w:rPr>
              <w:t>Kapitel 2</w:t>
            </w:r>
          </w:p>
          <w:p w14:paraId="1925BBC4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3BFD76CD" w14:textId="76331780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0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324419A4" w14:textId="77777777" w:rsidTr="00EF2912">
        <w:trPr>
          <w:trHeight w:val="480"/>
        </w:trPr>
        <w:tc>
          <w:tcPr>
            <w:tcW w:w="283" w:type="dxa"/>
          </w:tcPr>
          <w:p w14:paraId="3695E03E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2EC8717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ansøger registreret i miljøansvarlighedsregistret?</w:t>
            </w:r>
          </w:p>
          <w:p w14:paraId="5AB6560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200FE67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1D08865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6B15C8A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Miljøstyrelsen, Jura kan oplyse om virksomheden (person eller selskab) </w:t>
            </w:r>
            <w:r w:rsidRPr="00E102E5">
              <w:rPr>
                <w:sz w:val="20"/>
              </w:rPr>
              <w:t xml:space="preserve">er registreret i miljøansvarlighedsregisteret i henhold til </w:t>
            </w:r>
            <w:hyperlink r:id="rId11" w:anchor="id5cbf1ba2-9a7e-42be-86bc-f16b4552f211" w:tgtFrame="_blank" w:history="1">
              <w:r w:rsidRPr="00E102E5">
                <w:rPr>
                  <w:sz w:val="20"/>
                </w:rPr>
                <w:t>miljøbeskyttelsesloven § 40 b</w:t>
              </w:r>
            </w:hyperlink>
            <w:r w:rsidRPr="00E102E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1" w:type="dxa"/>
          </w:tcPr>
          <w:p w14:paraId="3DBEEEA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4D10772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>. 3.3.1</w:t>
            </w:r>
          </w:p>
          <w:p w14:paraId="60D75E8D" w14:textId="74ACB9D1" w:rsidR="00DF706F" w:rsidRPr="00DF706F" w:rsidRDefault="00DF706F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2" w:history="1">
              <w:r w:rsidRPr="00DF706F">
                <w:rPr>
                  <w:rStyle w:val="Hyperlink"/>
                  <w:sz w:val="20"/>
                </w:rPr>
                <w:t>Miljøgodke</w:t>
              </w:r>
              <w:r w:rsidRPr="00DF706F">
                <w:rPr>
                  <w:rStyle w:val="Hyperlink"/>
                  <w:sz w:val="20"/>
                </w:rPr>
                <w:t>n</w:t>
              </w:r>
              <w:r w:rsidRPr="00DF706F">
                <w:rPr>
                  <w:rStyle w:val="Hyperlink"/>
                  <w:sz w:val="20"/>
                </w:rPr>
                <w:t>delser - Miljøstyrelsen</w:t>
              </w:r>
            </w:hyperlink>
          </w:p>
        </w:tc>
        <w:tc>
          <w:tcPr>
            <w:tcW w:w="4339" w:type="dxa"/>
          </w:tcPr>
          <w:p w14:paraId="1479DCB7" w14:textId="77777777" w:rsidR="00A33634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Miljøbeskyttelsesloven</w:t>
            </w:r>
            <w:r>
              <w:rPr>
                <w:sz w:val="20"/>
              </w:rPr>
              <w:t xml:space="preserve">s </w:t>
            </w:r>
            <w:r w:rsidR="00A33634">
              <w:rPr>
                <w:sz w:val="20"/>
              </w:rPr>
              <w:t>§ 40 b</w:t>
            </w:r>
          </w:p>
          <w:p w14:paraId="20133E2A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1534327" w14:textId="3AB75A33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3" w:history="1">
              <w:r w:rsidR="0081067D" w:rsidRPr="00DC175F">
                <w:rPr>
                  <w:rStyle w:val="Hyperlink"/>
                  <w:sz w:val="20"/>
                </w:rPr>
                <w:t>https://www.retsinformation.dk/eli/lta/2024/1093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792C1B51" w14:textId="77777777" w:rsidTr="00EF2912">
        <w:trPr>
          <w:trHeight w:val="480"/>
        </w:trPr>
        <w:tc>
          <w:tcPr>
            <w:tcW w:w="283" w:type="dxa"/>
          </w:tcPr>
          <w:p w14:paraId="799886AF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6B73ED2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Afklaring af listepunkt. </w:t>
            </w:r>
            <w:r>
              <w:rPr>
                <w:sz w:val="20"/>
              </w:rPr>
              <w:br/>
            </w:r>
          </w:p>
        </w:tc>
        <w:tc>
          <w:tcPr>
            <w:tcW w:w="425" w:type="dxa"/>
          </w:tcPr>
          <w:p w14:paraId="595E85B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1A3D1B3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354912D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4F64E5D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6CD1A51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Listepunktsnotater på Miljøstyrelsens hjemmeside</w:t>
            </w:r>
          </w:p>
          <w:p w14:paraId="41B6801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1AF65EF9" w14:textId="505DE74B" w:rsidR="00A33634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4" w:history="1">
              <w:r w:rsidR="0081067D" w:rsidRPr="00DC175F">
                <w:rPr>
                  <w:rStyle w:val="Hyperlink"/>
                  <w:sz w:val="20"/>
                </w:rPr>
                <w:t>https://mst.dk/erhverv/groen-produktion-og-affald/industri/miljoegodkendelse-af-listevirksomheder/hjaelp-til-</w:t>
              </w:r>
              <w:r w:rsidR="0081067D" w:rsidRPr="00DC175F">
                <w:rPr>
                  <w:rStyle w:val="Hyperlink"/>
                  <w:sz w:val="20"/>
                </w:rPr>
                <w:lastRenderedPageBreak/>
                <w:t>godkendelsesbekendtgoerelsens-listepunkter</w:t>
              </w:r>
            </w:hyperlink>
            <w:r w:rsidR="0081067D">
              <w:rPr>
                <w:sz w:val="20"/>
              </w:rPr>
              <w:t xml:space="preserve"> </w:t>
            </w:r>
          </w:p>
          <w:p w14:paraId="78A627A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48AA67AE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lastRenderedPageBreak/>
              <w:t>Godkendelsesbekendtgørelsen</w:t>
            </w:r>
            <w:r>
              <w:rPr>
                <w:sz w:val="20"/>
              </w:rPr>
              <w:t xml:space="preserve">  </w:t>
            </w:r>
          </w:p>
          <w:p w14:paraId="194D4B61" w14:textId="7694E1E1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§ 5, stk.1-3</w:t>
            </w:r>
          </w:p>
          <w:p w14:paraId="455183C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633A5F2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Bilag 1</w:t>
            </w:r>
          </w:p>
          <w:p w14:paraId="516276C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Bilag 2</w:t>
            </w:r>
          </w:p>
          <w:p w14:paraId="49727413" w14:textId="288E769F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C698049" w14:textId="2B2047A7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5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  <w:p w14:paraId="46DBCBF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78D0CC83" w14:textId="77777777" w:rsidTr="00EF2912">
        <w:trPr>
          <w:trHeight w:val="480"/>
        </w:trPr>
        <w:tc>
          <w:tcPr>
            <w:tcW w:w="283" w:type="dxa"/>
          </w:tcPr>
          <w:p w14:paraId="62545CED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597DEA2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det ansøgte omfattet af bilag 1 i godkendelsesbekendtgørelsen</w:t>
            </w:r>
            <w:r w:rsidR="006C4CA6">
              <w:rPr>
                <w:sz w:val="20"/>
              </w:rPr>
              <w:t>?</w:t>
            </w:r>
          </w:p>
        </w:tc>
        <w:tc>
          <w:tcPr>
            <w:tcW w:w="425" w:type="dxa"/>
          </w:tcPr>
          <w:p w14:paraId="4E8CD64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C04274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1664647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246F7C4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B87A0E">
              <w:rPr>
                <w:sz w:val="20"/>
              </w:rPr>
              <w:t>1.</w:t>
            </w:r>
            <w:r>
              <w:rPr>
                <w:sz w:val="20"/>
              </w:rPr>
              <w:t xml:space="preserve"> Afgør om der skal ske forudgående offentlighed </w:t>
            </w:r>
          </w:p>
          <w:p w14:paraId="640089F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3B9831B" w14:textId="3904FFC9" w:rsidR="00A33634" w:rsidRDefault="008C77C9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2. Skal der udarbejdes</w:t>
            </w:r>
            <w:r w:rsidR="00A33634">
              <w:rPr>
                <w:sz w:val="20"/>
              </w:rPr>
              <w:t xml:space="preserve"> basistilstands-rapport eller tillæg til eksisterende? </w:t>
            </w:r>
          </w:p>
          <w:p w14:paraId="7EE7430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903416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Se også nedenfor om Grundvandshensyn.</w:t>
            </w:r>
          </w:p>
          <w:p w14:paraId="5CF1E35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6AC4EC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5B57535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02597D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7D3EB50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Ad 1: </w:t>
            </w: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3.3.2</w:t>
            </w:r>
          </w:p>
          <w:p w14:paraId="69B4721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A88AE7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Ad 2: </w:t>
            </w:r>
            <w:proofErr w:type="spellStart"/>
            <w:r>
              <w:rPr>
                <w:sz w:val="20"/>
              </w:rPr>
              <w:t>Godk.vejl</w:t>
            </w:r>
            <w:proofErr w:type="spellEnd"/>
          </w:p>
          <w:p w14:paraId="7899350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3.3.10 samt</w:t>
            </w:r>
          </w:p>
          <w:p w14:paraId="2895850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5.12.1 og 5.12.1.1 til 5.12.1.4</w:t>
            </w:r>
          </w:p>
        </w:tc>
        <w:tc>
          <w:tcPr>
            <w:tcW w:w="4339" w:type="dxa"/>
          </w:tcPr>
          <w:p w14:paraId="1029DC2F" w14:textId="0E19FE06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Godkendelsesbekendtgørelsen</w:t>
            </w:r>
            <w:r>
              <w:rPr>
                <w:sz w:val="20"/>
              </w:rPr>
              <w:t xml:space="preserve">  </w:t>
            </w:r>
          </w:p>
          <w:p w14:paraId="1CCE6942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B1C10EB" w14:textId="30F0B14B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Kapitel 2</w:t>
            </w:r>
          </w:p>
          <w:p w14:paraId="3A72CDE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Bilag 1</w:t>
            </w:r>
          </w:p>
          <w:p w14:paraId="33FAC8E8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EC1B886" w14:textId="097E2160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6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08029F86" w14:textId="77777777" w:rsidTr="00EF2912">
        <w:trPr>
          <w:trHeight w:val="480"/>
        </w:trPr>
        <w:tc>
          <w:tcPr>
            <w:tcW w:w="283" w:type="dxa"/>
          </w:tcPr>
          <w:p w14:paraId="7D42A3A4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008CB3B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det ansøgte omfattet af bilag 2 i godkendelsesbekendtgørelsen?</w:t>
            </w:r>
          </w:p>
        </w:tc>
        <w:tc>
          <w:tcPr>
            <w:tcW w:w="425" w:type="dxa"/>
          </w:tcPr>
          <w:p w14:paraId="30D6D43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3C98E57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50A7687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415EC2B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Vær opmærksom på samtidighed</w:t>
            </w:r>
            <w:r w:rsidR="006C4CA6">
              <w:rPr>
                <w:sz w:val="20"/>
              </w:rPr>
              <w:t>sbestemmelse</w:t>
            </w:r>
            <w:r>
              <w:rPr>
                <w:sz w:val="20"/>
              </w:rPr>
              <w:t xml:space="preserve">. </w:t>
            </w:r>
          </w:p>
          <w:p w14:paraId="6B60D67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D11B52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der ansøgt om VVM screening og/eller tilslutningstilladelse/nedsivning?</w:t>
            </w:r>
          </w:p>
        </w:tc>
        <w:tc>
          <w:tcPr>
            <w:tcW w:w="3386" w:type="dxa"/>
          </w:tcPr>
          <w:p w14:paraId="2B60870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5.12.7</w:t>
            </w:r>
          </w:p>
        </w:tc>
        <w:tc>
          <w:tcPr>
            <w:tcW w:w="4339" w:type="dxa"/>
          </w:tcPr>
          <w:p w14:paraId="4B645CEE" w14:textId="7128BD5C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Godkendelsesbekendtgørelsen</w:t>
            </w:r>
            <w:r>
              <w:rPr>
                <w:sz w:val="20"/>
              </w:rPr>
              <w:t xml:space="preserve">  </w:t>
            </w:r>
          </w:p>
          <w:p w14:paraId="36A18D16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3129890A" w14:textId="29121AF9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Kapitel 2</w:t>
            </w:r>
          </w:p>
          <w:p w14:paraId="5BEDC4D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Bilag 2</w:t>
            </w:r>
          </w:p>
          <w:p w14:paraId="50178B18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17B0885" w14:textId="4FBD37CA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7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2F22C6AB" w14:textId="77777777" w:rsidTr="00EF2912">
        <w:trPr>
          <w:trHeight w:val="480"/>
        </w:trPr>
        <w:tc>
          <w:tcPr>
            <w:tcW w:w="283" w:type="dxa"/>
          </w:tcPr>
          <w:p w14:paraId="67AE9CE9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30C6908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Overvej om der er behov for møde eller anden dialog med ansøger</w:t>
            </w:r>
          </w:p>
        </w:tc>
        <w:tc>
          <w:tcPr>
            <w:tcW w:w="425" w:type="dxa"/>
          </w:tcPr>
          <w:p w14:paraId="4CA45F5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8EB737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5BB864C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4C0019D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3AED03C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Få inspiration i </w:t>
            </w: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3.2 om Forhåndsdialog</w:t>
            </w:r>
          </w:p>
        </w:tc>
        <w:tc>
          <w:tcPr>
            <w:tcW w:w="4339" w:type="dxa"/>
          </w:tcPr>
          <w:p w14:paraId="31B6067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52F52451" w14:textId="77777777" w:rsidTr="00EF2912">
        <w:trPr>
          <w:trHeight w:val="480"/>
        </w:trPr>
        <w:tc>
          <w:tcPr>
            <w:tcW w:w="283" w:type="dxa"/>
          </w:tcPr>
          <w:p w14:paraId="642C53E1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39ABCB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Har ansøger adkomst til </w:t>
            </w:r>
            <w:r>
              <w:rPr>
                <w:sz w:val="20"/>
              </w:rPr>
              <w:br/>
              <w:t>ejendommen?</w:t>
            </w:r>
          </w:p>
        </w:tc>
        <w:tc>
          <w:tcPr>
            <w:tcW w:w="425" w:type="dxa"/>
          </w:tcPr>
          <w:p w14:paraId="3245F05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40217D1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5FC7B1A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0AF6D0D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39B5E5E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1240973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7FC62D5A" w14:textId="77777777" w:rsidTr="00EF2912">
        <w:trPr>
          <w:trHeight w:val="480"/>
        </w:trPr>
        <w:tc>
          <w:tcPr>
            <w:tcW w:w="283" w:type="dxa"/>
          </w:tcPr>
          <w:p w14:paraId="1EE7040C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F92F363" w14:textId="7DA7295C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Er virksomheden omfattet af særlige </w:t>
            </w:r>
            <w:proofErr w:type="spellStart"/>
            <w:r>
              <w:rPr>
                <w:sz w:val="20"/>
              </w:rPr>
              <w:t>sagsbehandlingsreg</w:t>
            </w:r>
            <w:proofErr w:type="spellEnd"/>
            <w:r w:rsidR="004D6631">
              <w:rPr>
                <w:sz w:val="20"/>
              </w:rPr>
              <w:t>-</w:t>
            </w:r>
            <w:r>
              <w:rPr>
                <w:sz w:val="20"/>
              </w:rPr>
              <w:t>ler som følge af servicedirektivet</w:t>
            </w:r>
          </w:p>
        </w:tc>
        <w:tc>
          <w:tcPr>
            <w:tcW w:w="425" w:type="dxa"/>
          </w:tcPr>
          <w:p w14:paraId="638FEB3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233E828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30234D9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55636E32" w14:textId="35430E3C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Følgende listepunkter</w:t>
            </w:r>
            <w:r w:rsidR="004D6631">
              <w:rPr>
                <w:sz w:val="20"/>
              </w:rPr>
              <w:t xml:space="preserve"> er når de udfører en tjenesteydelse omfattet af tidsfrister</w:t>
            </w:r>
            <w:r>
              <w:rPr>
                <w:sz w:val="20"/>
              </w:rPr>
              <w:t>:</w:t>
            </w:r>
          </w:p>
          <w:p w14:paraId="628748A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5.1, 5.2, 5.3, 5.5, 6.5, C 201, D 201, H 201, J 201, J 205, </w:t>
            </w:r>
          </w:p>
          <w:p w14:paraId="7AFC373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K 201-K206*, K209-K 218*</w:t>
            </w:r>
          </w:p>
          <w:p w14:paraId="38DF2A6C" w14:textId="77777777" w:rsidR="00A33634" w:rsidRDefault="00A33634" w:rsidP="006C4CA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Hvis ja, så er der krav om hurtigst muligt at sende kvittering for modtagelse af ansøgning med kravspecifikt</w:t>
            </w:r>
            <w:r w:rsidR="006C4CA6">
              <w:rPr>
                <w:sz w:val="20"/>
              </w:rPr>
              <w:t xml:space="preserve"> </w:t>
            </w:r>
            <w:r>
              <w:rPr>
                <w:sz w:val="20"/>
              </w:rPr>
              <w:t>indhold.</w:t>
            </w:r>
          </w:p>
        </w:tc>
        <w:tc>
          <w:tcPr>
            <w:tcW w:w="3386" w:type="dxa"/>
          </w:tcPr>
          <w:p w14:paraId="646B4B5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3.3.3</w:t>
            </w:r>
          </w:p>
        </w:tc>
        <w:tc>
          <w:tcPr>
            <w:tcW w:w="4339" w:type="dxa"/>
          </w:tcPr>
          <w:p w14:paraId="4E227494" w14:textId="6ACDD6C4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Godkendelsesbekendtgørelsen</w:t>
            </w:r>
            <w:r>
              <w:rPr>
                <w:sz w:val="20"/>
              </w:rPr>
              <w:t xml:space="preserve">  </w:t>
            </w:r>
          </w:p>
          <w:p w14:paraId="4038DBDD" w14:textId="3BBEE4BD" w:rsidR="00A33634" w:rsidRDefault="004D6631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Kapitel 5 </w:t>
            </w:r>
          </w:p>
          <w:p w14:paraId="1812F1DF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3376910" w14:textId="56894D32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8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5370B021" w14:textId="77777777" w:rsidTr="00EF2912">
        <w:trPr>
          <w:trHeight w:val="480"/>
        </w:trPr>
        <w:tc>
          <w:tcPr>
            <w:tcW w:w="283" w:type="dxa"/>
          </w:tcPr>
          <w:p w14:paraId="70C6CBC8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584B2C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Grænseoverskridende projekt?</w:t>
            </w:r>
          </w:p>
          <w:p w14:paraId="1ECACD7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653913E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9BDCF0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61BB086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5F3ECD6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Afklar om forureningen kan gå over landegrænser. Hvis ja, skal</w:t>
            </w:r>
          </w:p>
          <w:p w14:paraId="075AF52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Miljøstyrelsen og ansøger underrettes straks</w:t>
            </w:r>
          </w:p>
        </w:tc>
        <w:tc>
          <w:tcPr>
            <w:tcW w:w="3386" w:type="dxa"/>
          </w:tcPr>
          <w:p w14:paraId="477AF7D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3.3.9</w:t>
            </w:r>
          </w:p>
        </w:tc>
        <w:tc>
          <w:tcPr>
            <w:tcW w:w="4339" w:type="dxa"/>
          </w:tcPr>
          <w:p w14:paraId="5D1D2036" w14:textId="1BF86AC9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Godkendelsesbekendtgørelsen</w:t>
            </w:r>
            <w:r>
              <w:rPr>
                <w:sz w:val="20"/>
              </w:rPr>
              <w:t xml:space="preserve">  </w:t>
            </w:r>
          </w:p>
          <w:p w14:paraId="5382A874" w14:textId="4646591A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§ 12, stk. 1-2</w:t>
            </w:r>
            <w:r w:rsidR="004B03BB">
              <w:rPr>
                <w:sz w:val="20"/>
              </w:rPr>
              <w:t xml:space="preserve"> og § 13, stk. 1</w:t>
            </w:r>
          </w:p>
          <w:p w14:paraId="4ABC548E" w14:textId="36049AB6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69B00AC3" w14:textId="248AD4AE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19" w:history="1">
              <w:r w:rsidR="0081067D" w:rsidRPr="00DC175F">
                <w:rPr>
                  <w:rStyle w:val="Hyperlink"/>
                  <w:sz w:val="20"/>
                </w:rPr>
                <w:t>https://www.retsinformation.dk/eli/lta/2024/1027</w:t>
              </w:r>
            </w:hyperlink>
            <w:r w:rsidR="0081067D">
              <w:rPr>
                <w:sz w:val="20"/>
              </w:rPr>
              <w:t xml:space="preserve"> </w:t>
            </w:r>
          </w:p>
          <w:p w14:paraId="5685509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5E46E4FF" w14:textId="77777777" w:rsidTr="00EF2912">
        <w:trPr>
          <w:trHeight w:val="480"/>
        </w:trPr>
        <w:tc>
          <w:tcPr>
            <w:tcW w:w="283" w:type="dxa"/>
          </w:tcPr>
          <w:p w14:paraId="2521B995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9D9499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Landsplandirektiv – </w:t>
            </w:r>
            <w:r>
              <w:rPr>
                <w:sz w:val="20"/>
              </w:rPr>
              <w:br/>
              <w:t>overensstemmelse?</w:t>
            </w:r>
          </w:p>
        </w:tc>
        <w:tc>
          <w:tcPr>
            <w:tcW w:w="425" w:type="dxa"/>
          </w:tcPr>
          <w:p w14:paraId="3FE8219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475E20A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0117B5B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17378A6A" w14:textId="77777777" w:rsidR="004B03BB" w:rsidRDefault="004B03BB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Hvad er et landsplandirektiv?</w:t>
            </w:r>
          </w:p>
          <w:p w14:paraId="05A2B115" w14:textId="40A1B8B3" w:rsidR="00A33634" w:rsidRPr="00240FA5" w:rsidRDefault="004B03BB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18"/>
                <w:szCs w:val="18"/>
              </w:rPr>
            </w:pPr>
            <w:r>
              <w:rPr>
                <w:sz w:val="20"/>
              </w:rPr>
              <w:br/>
            </w:r>
            <w:hyperlink r:id="rId20" w:history="1">
              <w:r w:rsidRPr="00240FA5">
                <w:rPr>
                  <w:snapToGrid/>
                  <w:color w:val="0000FF"/>
                  <w:sz w:val="18"/>
                  <w:szCs w:val="18"/>
                  <w:u w:val="single"/>
                </w:rPr>
                <w:t>Landsplandirektiver | Plan- og Landdistriktsstyrelsen</w:t>
              </w:r>
            </w:hyperlink>
          </w:p>
        </w:tc>
        <w:tc>
          <w:tcPr>
            <w:tcW w:w="3386" w:type="dxa"/>
          </w:tcPr>
          <w:p w14:paraId="4D701B5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5.1</w:t>
            </w:r>
          </w:p>
        </w:tc>
        <w:tc>
          <w:tcPr>
            <w:tcW w:w="4339" w:type="dxa"/>
          </w:tcPr>
          <w:p w14:paraId="60D4C99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5DEAE1C0" w14:textId="77777777" w:rsidTr="00EF2912">
        <w:trPr>
          <w:trHeight w:val="480"/>
        </w:trPr>
        <w:tc>
          <w:tcPr>
            <w:tcW w:w="283" w:type="dxa"/>
          </w:tcPr>
          <w:p w14:paraId="60CBF27C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0B2275D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Kommuneplan – </w:t>
            </w:r>
            <w:r>
              <w:rPr>
                <w:sz w:val="20"/>
              </w:rPr>
              <w:br/>
              <w:t>overensstemmelse?</w:t>
            </w:r>
          </w:p>
        </w:tc>
        <w:tc>
          <w:tcPr>
            <w:tcW w:w="425" w:type="dxa"/>
          </w:tcPr>
          <w:p w14:paraId="440E5C3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75F497E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43743E4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5D86F19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1CEF94C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5.1</w:t>
            </w:r>
          </w:p>
        </w:tc>
        <w:tc>
          <w:tcPr>
            <w:tcW w:w="4339" w:type="dxa"/>
          </w:tcPr>
          <w:p w14:paraId="12B04D44" w14:textId="77777777" w:rsidR="00A33634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Miljøbeskyttelsesloven</w:t>
            </w:r>
            <w:r w:rsidR="00A33634">
              <w:rPr>
                <w:sz w:val="20"/>
              </w:rPr>
              <w:t xml:space="preserve"> 34, stk. 6</w:t>
            </w:r>
          </w:p>
          <w:p w14:paraId="23E61854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E2BB5D1" w14:textId="66BBBAEA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1" w:history="1">
              <w:r w:rsidR="0081067D" w:rsidRPr="00DC175F">
                <w:rPr>
                  <w:rStyle w:val="Hyperlink"/>
                  <w:sz w:val="20"/>
                </w:rPr>
                <w:t>https://www.retsinformation.dk/eli/lta/2024/1093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2F2ABA47" w14:textId="77777777" w:rsidTr="00EF2912">
        <w:trPr>
          <w:trHeight w:val="480"/>
        </w:trPr>
        <w:tc>
          <w:tcPr>
            <w:tcW w:w="283" w:type="dxa"/>
          </w:tcPr>
          <w:p w14:paraId="16E35FE4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2BE258D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Lokalplan – </w:t>
            </w:r>
            <w:r>
              <w:rPr>
                <w:sz w:val="20"/>
              </w:rPr>
              <w:br/>
              <w:t>overensstemmelse?</w:t>
            </w:r>
          </w:p>
        </w:tc>
        <w:tc>
          <w:tcPr>
            <w:tcW w:w="425" w:type="dxa"/>
          </w:tcPr>
          <w:p w14:paraId="2576EDA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E86CB7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7438AB3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3D0D10A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3945C9F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5.1</w:t>
            </w:r>
          </w:p>
        </w:tc>
        <w:tc>
          <w:tcPr>
            <w:tcW w:w="4339" w:type="dxa"/>
          </w:tcPr>
          <w:p w14:paraId="21AEEF7F" w14:textId="77777777" w:rsidR="00A33634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81067D">
              <w:rPr>
                <w:sz w:val="20"/>
              </w:rPr>
              <w:t>Miljøbeskyttelsesloven</w:t>
            </w:r>
            <w:r w:rsidR="00A33634">
              <w:rPr>
                <w:sz w:val="20"/>
              </w:rPr>
              <w:t xml:space="preserve"> 34, stk. 6</w:t>
            </w:r>
          </w:p>
          <w:p w14:paraId="165C41A6" w14:textId="77777777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560D727" w14:textId="67CEB4FA" w:rsidR="008106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2" w:history="1">
              <w:r w:rsidR="0081067D" w:rsidRPr="00DC175F">
                <w:rPr>
                  <w:rStyle w:val="Hyperlink"/>
                  <w:sz w:val="20"/>
                </w:rPr>
                <w:t>https://www.retsinformation.dk/eli/lta/2024/1093</w:t>
              </w:r>
            </w:hyperlink>
            <w:r w:rsidR="0081067D">
              <w:rPr>
                <w:sz w:val="20"/>
              </w:rPr>
              <w:t xml:space="preserve"> </w:t>
            </w:r>
          </w:p>
        </w:tc>
      </w:tr>
      <w:tr w:rsidR="00565EC8" w14:paraId="6D495063" w14:textId="77777777" w:rsidTr="00EF2912">
        <w:trPr>
          <w:trHeight w:val="480"/>
        </w:trPr>
        <w:tc>
          <w:tcPr>
            <w:tcW w:w="283" w:type="dxa"/>
          </w:tcPr>
          <w:p w14:paraId="1538F7BC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458494C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Åbent land – landzonetilladelse</w:t>
            </w:r>
            <w:r>
              <w:rPr>
                <w:sz w:val="20"/>
              </w:rPr>
              <w:br/>
            </w:r>
          </w:p>
        </w:tc>
        <w:tc>
          <w:tcPr>
            <w:tcW w:w="425" w:type="dxa"/>
          </w:tcPr>
          <w:p w14:paraId="0A4C79F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32EF291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1C07E14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755906D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Skal der meddeles landzonetilladelse?</w:t>
            </w:r>
          </w:p>
        </w:tc>
        <w:tc>
          <w:tcPr>
            <w:tcW w:w="3386" w:type="dxa"/>
          </w:tcPr>
          <w:p w14:paraId="7367BDC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</w:t>
            </w:r>
            <w:r w:rsidR="006C4CA6">
              <w:rPr>
                <w:sz w:val="20"/>
              </w:rPr>
              <w:t>k</w:t>
            </w:r>
            <w:r>
              <w:rPr>
                <w:sz w:val="20"/>
              </w:rPr>
              <w:t>.vejl</w:t>
            </w:r>
            <w:proofErr w:type="spellEnd"/>
            <w:r>
              <w:rPr>
                <w:sz w:val="20"/>
              </w:rPr>
              <w:t>. 5.1</w:t>
            </w:r>
          </w:p>
          <w:p w14:paraId="6DE8F95F" w14:textId="088A2369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191069">
              <w:rPr>
                <w:sz w:val="20"/>
              </w:rPr>
              <w:t>”Vejledning om landzone</w:t>
            </w:r>
            <w:r>
              <w:rPr>
                <w:sz w:val="20"/>
              </w:rPr>
              <w:t>-</w:t>
            </w:r>
            <w:r w:rsidRPr="00191069">
              <w:rPr>
                <w:sz w:val="20"/>
              </w:rPr>
              <w:t>administration Planlovens §§ 34-38”.</w:t>
            </w:r>
            <w:r w:rsidR="00683E79">
              <w:rPr>
                <w:sz w:val="20"/>
              </w:rPr>
              <w:t xml:space="preserve"> </w:t>
            </w:r>
          </w:p>
          <w:p w14:paraId="11650EDA" w14:textId="77777777" w:rsidR="00A33634" w:rsidRDefault="00A33634" w:rsidP="00683E79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11BCCDC3" w14:textId="64A06FBA" w:rsidR="00320172" w:rsidRPr="00320172" w:rsidRDefault="0032017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320172">
              <w:rPr>
                <w:sz w:val="20"/>
              </w:rPr>
              <w:t>Planloven</w:t>
            </w:r>
          </w:p>
          <w:p w14:paraId="79475FAF" w14:textId="77777777" w:rsidR="00320172" w:rsidRDefault="0032017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</w:pPr>
          </w:p>
          <w:p w14:paraId="6CF77B7D" w14:textId="132E7B93" w:rsidR="00A33634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3" w:history="1">
              <w:r w:rsidR="00320172" w:rsidRPr="005D0BBC">
                <w:rPr>
                  <w:rStyle w:val="Hyperlink"/>
                  <w:sz w:val="20"/>
                </w:rPr>
                <w:t>https://www.retsinformation.dk/eli/lta/2024/572</w:t>
              </w:r>
            </w:hyperlink>
          </w:p>
        </w:tc>
      </w:tr>
      <w:tr w:rsidR="00565EC8" w14:paraId="25B84BA3" w14:textId="77777777" w:rsidTr="00EF2912">
        <w:trPr>
          <w:trHeight w:val="480"/>
        </w:trPr>
        <w:tc>
          <w:tcPr>
            <w:tcW w:w="283" w:type="dxa"/>
          </w:tcPr>
          <w:p w14:paraId="309DC80C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3010455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Er det ansøgte omfattet af bilag 1 eller bilag 2 til miljøvurderingsloven? </w:t>
            </w:r>
          </w:p>
          <w:p w14:paraId="7B419B7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1EF5CAD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672A2B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06DA45A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7EAF6126" w14:textId="2204A764" w:rsidR="00A33634" w:rsidRDefault="00CD5ED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Vær opmærksom på at bilag 1 udløser direkte krav om miljøvurdering</w:t>
            </w:r>
          </w:p>
        </w:tc>
        <w:tc>
          <w:tcPr>
            <w:tcW w:w="3386" w:type="dxa"/>
          </w:tcPr>
          <w:p w14:paraId="292ED934" w14:textId="2EBD5F3F" w:rsidR="00A33634" w:rsidRDefault="008C77C9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  <w:r w:rsidR="00A33634">
              <w:rPr>
                <w:sz w:val="20"/>
              </w:rPr>
              <w:t xml:space="preserve">ejledning om miljøvurdering af planer, programmer og af konkrete projekter (VVM) </w:t>
            </w:r>
          </w:p>
          <w:p w14:paraId="31FBBE24" w14:textId="21BA4525" w:rsidR="008C77C9" w:rsidRDefault="008C77C9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1FB5CA9" w14:textId="283694ED" w:rsidR="008C77C9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4" w:history="1">
              <w:r w:rsidR="008C77C9" w:rsidRPr="005D0BBC">
                <w:rPr>
                  <w:rStyle w:val="Hyperlink"/>
                  <w:sz w:val="20"/>
                </w:rPr>
                <w:t>https://www.retsinformation.dk/eli/retsinfo/2024/9093</w:t>
              </w:r>
            </w:hyperlink>
            <w:r w:rsidR="008C77C9">
              <w:rPr>
                <w:sz w:val="20"/>
              </w:rPr>
              <w:t xml:space="preserve"> </w:t>
            </w:r>
          </w:p>
          <w:p w14:paraId="06EA051F" w14:textId="5AD336A0" w:rsidR="00CD5ED4" w:rsidRDefault="00CD5ED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3E37316" w14:textId="7EB80068" w:rsidR="00CD5ED4" w:rsidRDefault="00CD5ED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5.2</w:t>
            </w:r>
          </w:p>
          <w:p w14:paraId="054F770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10772FD6" w14:textId="77777777" w:rsidR="004B5DD8" w:rsidRDefault="004B5DD8" w:rsidP="004B5DD8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60" w:lineRule="exact"/>
              <w:ind w:right="-290"/>
              <w:jc w:val="left"/>
              <w:rPr>
                <w:sz w:val="20"/>
              </w:rPr>
            </w:pPr>
            <w:r w:rsidRPr="004A53DD">
              <w:rPr>
                <w:sz w:val="20"/>
              </w:rPr>
              <w:t>Miljøvurderingsloven</w:t>
            </w:r>
          </w:p>
          <w:p w14:paraId="4772E7BB" w14:textId="77777777" w:rsidR="004B5DD8" w:rsidRDefault="00C14796" w:rsidP="004B5DD8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60" w:lineRule="exact"/>
              <w:ind w:right="-290"/>
              <w:jc w:val="left"/>
              <w:rPr>
                <w:sz w:val="20"/>
              </w:rPr>
            </w:pPr>
            <w:hyperlink r:id="rId25" w:history="1">
              <w:r w:rsidR="004B5DD8" w:rsidRPr="000D7905">
                <w:rPr>
                  <w:rStyle w:val="Hyperlink"/>
                  <w:sz w:val="20"/>
                </w:rPr>
                <w:t>https://www.retsinformation.dk/eli/lta/2023/4</w:t>
              </w:r>
            </w:hyperlink>
            <w:r w:rsidR="004B5DD8">
              <w:rPr>
                <w:sz w:val="20"/>
              </w:rPr>
              <w:t xml:space="preserve"> </w:t>
            </w:r>
            <w:r w:rsidR="004B5DD8">
              <w:rPr>
                <w:sz w:val="20"/>
              </w:rPr>
              <w:br/>
            </w:r>
          </w:p>
          <w:p w14:paraId="1E30BEC0" w14:textId="77777777" w:rsidR="004B5DD8" w:rsidRDefault="004B5DD8" w:rsidP="004B5DD8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spacing w:line="360" w:lineRule="exact"/>
              <w:ind w:right="-290"/>
              <w:jc w:val="left"/>
              <w:rPr>
                <w:sz w:val="20"/>
              </w:rPr>
            </w:pPr>
            <w:r>
              <w:rPr>
                <w:sz w:val="20"/>
              </w:rPr>
              <w:t>Miljøvurderingsbekendtgørelsen</w:t>
            </w:r>
          </w:p>
          <w:p w14:paraId="54965143" w14:textId="4F128465" w:rsidR="00320172" w:rsidRPr="00320172" w:rsidRDefault="00C14796" w:rsidP="004B5DD8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</w:pPr>
            <w:hyperlink r:id="rId26" w:history="1">
              <w:r w:rsidR="004B5DD8" w:rsidRPr="000D7905">
                <w:rPr>
                  <w:rStyle w:val="Hyperlink"/>
                  <w:sz w:val="20"/>
                </w:rPr>
                <w:t>https://www.retsinformation.dk/eli/lta/2024/1608</w:t>
              </w:r>
            </w:hyperlink>
          </w:p>
        </w:tc>
      </w:tr>
      <w:tr w:rsidR="00565EC8" w14:paraId="74227F09" w14:textId="77777777" w:rsidTr="00EF2912">
        <w:trPr>
          <w:trHeight w:val="480"/>
        </w:trPr>
        <w:tc>
          <w:tcPr>
            <w:tcW w:w="283" w:type="dxa"/>
          </w:tcPr>
          <w:p w14:paraId="0AC38641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0A02178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Kan det ansøgte berøre Natura 2000-områder, naturbeskyttelsesområder (§3) og/eller bilag IV-arter?</w:t>
            </w:r>
          </w:p>
        </w:tc>
        <w:tc>
          <w:tcPr>
            <w:tcW w:w="425" w:type="dxa"/>
          </w:tcPr>
          <w:p w14:paraId="0D4D341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65D429F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175B2A9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1F7CF93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2D4D6B57" w14:textId="75E0DC25" w:rsidR="00683E79" w:rsidRDefault="000B349A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Styrelsen for Grøn Arealomlægning og Vandmiljø </w:t>
            </w:r>
          </w:p>
          <w:p w14:paraId="4E6A7F70" w14:textId="3CCA6F63" w:rsidR="000B349A" w:rsidRPr="000B349A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color w:val="auto"/>
                <w:sz w:val="20"/>
                <w:szCs w:val="22"/>
              </w:rPr>
            </w:pPr>
            <w:hyperlink r:id="rId27" w:history="1">
              <w:r w:rsidR="000B349A" w:rsidRPr="00264D1B">
                <w:rPr>
                  <w:rStyle w:val="Hyperlink"/>
                  <w:sz w:val="20"/>
                  <w:szCs w:val="22"/>
                </w:rPr>
                <w:t>https://sgavmst.dk/natur-og-jagt/naturindsatser/natura-2000/lovgivning</w:t>
              </w:r>
            </w:hyperlink>
            <w:r w:rsidR="000B349A">
              <w:rPr>
                <w:color w:val="auto"/>
                <w:sz w:val="20"/>
                <w:szCs w:val="22"/>
              </w:rPr>
              <w:t xml:space="preserve"> </w:t>
            </w:r>
          </w:p>
          <w:p w14:paraId="4B0DF1E4" w14:textId="77777777" w:rsidR="00A33634" w:rsidRPr="00502577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  <w:szCs w:val="22"/>
              </w:rPr>
            </w:pPr>
          </w:p>
          <w:p w14:paraId="71059A0E" w14:textId="77777777" w:rsidR="00A33634" w:rsidRPr="00502577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  <w:szCs w:val="22"/>
              </w:rPr>
            </w:pPr>
            <w:r w:rsidRPr="00502577">
              <w:rPr>
                <w:sz w:val="20"/>
                <w:szCs w:val="22"/>
              </w:rPr>
              <w:t xml:space="preserve">og </w:t>
            </w:r>
            <w:proofErr w:type="spellStart"/>
            <w:r w:rsidRPr="00502577">
              <w:rPr>
                <w:sz w:val="20"/>
                <w:szCs w:val="22"/>
              </w:rPr>
              <w:t>Godk</w:t>
            </w:r>
            <w:proofErr w:type="spellEnd"/>
            <w:r w:rsidRPr="00502577">
              <w:rPr>
                <w:sz w:val="20"/>
                <w:szCs w:val="22"/>
              </w:rPr>
              <w:t xml:space="preserve">. </w:t>
            </w:r>
            <w:proofErr w:type="spellStart"/>
            <w:r w:rsidRPr="00502577">
              <w:rPr>
                <w:sz w:val="20"/>
                <w:szCs w:val="22"/>
              </w:rPr>
              <w:t>Vejl</w:t>
            </w:r>
            <w:proofErr w:type="spellEnd"/>
            <w:r w:rsidRPr="00502577">
              <w:rPr>
                <w:sz w:val="20"/>
                <w:szCs w:val="22"/>
              </w:rPr>
              <w:t xml:space="preserve"> 5.4</w:t>
            </w:r>
          </w:p>
        </w:tc>
        <w:tc>
          <w:tcPr>
            <w:tcW w:w="4339" w:type="dxa"/>
          </w:tcPr>
          <w:p w14:paraId="7EF4104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489F8147" w14:textId="77777777" w:rsidTr="00EF2912">
        <w:trPr>
          <w:trHeight w:val="480"/>
        </w:trPr>
        <w:tc>
          <w:tcPr>
            <w:tcW w:w="283" w:type="dxa"/>
          </w:tcPr>
          <w:p w14:paraId="6A708277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7949F55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Kan det ansøgte berøre strand-, skov- eller andre bygge- </w:t>
            </w:r>
            <w:r>
              <w:rPr>
                <w:sz w:val="20"/>
              </w:rPr>
              <w:lastRenderedPageBreak/>
              <w:t xml:space="preserve">og beskyttelseslinjer? </w:t>
            </w:r>
          </w:p>
          <w:p w14:paraId="2556940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0578AC3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173F9F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5948A0B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52496FB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66503E8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>. 3.3.8</w:t>
            </w:r>
          </w:p>
          <w:p w14:paraId="1E8B1151" w14:textId="25F38EA8" w:rsidR="00683E79" w:rsidRDefault="00683E79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BB480A0" w14:textId="0FAD6784" w:rsidR="003F11B8" w:rsidRPr="003F11B8" w:rsidRDefault="003F11B8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Styrelsen for Grøn Arealomlægning og Vandmiljø hjemmeside</w:t>
            </w:r>
          </w:p>
          <w:p w14:paraId="4131892B" w14:textId="5D39D3A1" w:rsidR="00683E79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8" w:history="1">
              <w:r w:rsidR="00683E79" w:rsidRPr="005D0BBC">
                <w:rPr>
                  <w:rStyle w:val="Hyperlink"/>
                  <w:sz w:val="20"/>
                </w:rPr>
                <w:t>https://sgavmst.dk/natur-og-jagt/naturen-i-danmark/landskab/bygge-og-beskyttelseslinjer</w:t>
              </w:r>
            </w:hyperlink>
            <w:r w:rsidR="00683E79">
              <w:rPr>
                <w:sz w:val="20"/>
              </w:rPr>
              <w:t xml:space="preserve"> </w:t>
            </w:r>
          </w:p>
        </w:tc>
        <w:tc>
          <w:tcPr>
            <w:tcW w:w="4339" w:type="dxa"/>
          </w:tcPr>
          <w:p w14:paraId="2468194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7950D177" w14:textId="77777777" w:rsidTr="00EF2912">
        <w:trPr>
          <w:trHeight w:val="480"/>
        </w:trPr>
        <w:tc>
          <w:tcPr>
            <w:tcW w:w="283" w:type="dxa"/>
          </w:tcPr>
          <w:p w14:paraId="2A2F669F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7780B5D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virksomheden en risikovirksomhed?</w:t>
            </w:r>
          </w:p>
        </w:tc>
        <w:tc>
          <w:tcPr>
            <w:tcW w:w="425" w:type="dxa"/>
          </w:tcPr>
          <w:p w14:paraId="1FCC7E9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320B14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183DF5D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1C0E0FE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Eller bliver virksomheden en risikovirksomhed</w:t>
            </w:r>
            <w:r w:rsidR="006C4CA6">
              <w:rPr>
                <w:sz w:val="20"/>
              </w:rPr>
              <w:t>?</w:t>
            </w:r>
          </w:p>
        </w:tc>
        <w:tc>
          <w:tcPr>
            <w:tcW w:w="3386" w:type="dxa"/>
          </w:tcPr>
          <w:p w14:paraId="628501F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5.9</w:t>
            </w:r>
          </w:p>
          <w:p w14:paraId="23A9FE0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9C5702F" w14:textId="77777777" w:rsidR="00A33634" w:rsidRDefault="00EF291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Risikohåndbogen</w:t>
            </w:r>
          </w:p>
          <w:p w14:paraId="4B84534D" w14:textId="0576AC8A" w:rsidR="00EF2912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29" w:history="1">
              <w:r w:rsidR="00EF2912" w:rsidRPr="00153886">
                <w:rPr>
                  <w:rStyle w:val="Hyperlink"/>
                  <w:sz w:val="20"/>
                </w:rPr>
                <w:t>https://mst.dk/erhverv/groen-produktion-og-affald/industri/risikovirksomheder</w:t>
              </w:r>
            </w:hyperlink>
            <w:r w:rsidR="00EF2912">
              <w:rPr>
                <w:sz w:val="20"/>
              </w:rPr>
              <w:t xml:space="preserve"> </w:t>
            </w:r>
          </w:p>
        </w:tc>
        <w:tc>
          <w:tcPr>
            <w:tcW w:w="4339" w:type="dxa"/>
          </w:tcPr>
          <w:p w14:paraId="2E7C804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0ED85358" w14:textId="77777777" w:rsidTr="00EF2912">
        <w:trPr>
          <w:trHeight w:val="480"/>
        </w:trPr>
        <w:tc>
          <w:tcPr>
            <w:tcW w:w="283" w:type="dxa"/>
          </w:tcPr>
          <w:p w14:paraId="2C80C79B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6376451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Vil det ansøgte medføre direkte udledning til et vandområde </w:t>
            </w:r>
          </w:p>
          <w:p w14:paraId="4B44B37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(særskilt udledning) </w:t>
            </w:r>
          </w:p>
          <w:p w14:paraId="25A65DC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7A67C0C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795B824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46A2FFD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763CDD2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Direkte udledning er en del af miljøgodkendelsen.</w:t>
            </w:r>
          </w:p>
        </w:tc>
        <w:tc>
          <w:tcPr>
            <w:tcW w:w="3386" w:type="dxa"/>
          </w:tcPr>
          <w:p w14:paraId="17FCEE0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Opslag 3.4.2 Fastsættelse af vilkår, vilkår om spildevand.</w:t>
            </w:r>
          </w:p>
          <w:p w14:paraId="5D4503E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3BB44C1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67D650F3" w14:textId="77777777" w:rsidTr="00EF2912">
        <w:trPr>
          <w:trHeight w:val="480"/>
        </w:trPr>
        <w:tc>
          <w:tcPr>
            <w:tcW w:w="283" w:type="dxa"/>
          </w:tcPr>
          <w:p w14:paraId="1C021EE7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186845C8" w14:textId="552A28E1" w:rsidR="00A33634" w:rsidRPr="00335F1C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Hvis ja ovenfor: Er der tale om </w:t>
            </w:r>
            <w:r w:rsidR="00131382">
              <w:rPr>
                <w:sz w:val="20"/>
              </w:rPr>
              <w:t xml:space="preserve">miljøfarlige </w:t>
            </w:r>
            <w:r w:rsidRPr="00335F1C">
              <w:rPr>
                <w:sz w:val="20"/>
              </w:rPr>
              <w:t>forurenende stoffer, for hvilke der ikke er fastsat et miljøkvalitetskrav i bilag 2 til bekendtgørelse</w:t>
            </w:r>
          </w:p>
          <w:p w14:paraId="109E89AD" w14:textId="77777777" w:rsidR="001A394A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335F1C">
              <w:rPr>
                <w:sz w:val="20"/>
              </w:rPr>
              <w:t>om fastlæggelse af miljømål for vandløb, søer, overgangsvande, kystvande og grundvand</w:t>
            </w:r>
            <w:r>
              <w:rPr>
                <w:sz w:val="20"/>
              </w:rPr>
              <w:t>?</w:t>
            </w:r>
          </w:p>
          <w:p w14:paraId="049F3A63" w14:textId="77777777" w:rsidR="001A394A" w:rsidRDefault="001A394A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D752E94" w14:textId="20461F53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der tale om udledning af 22 tons kvælstof eller 7,5 tons fosfor eller derover til vandløb, søer eller havet?</w:t>
            </w:r>
          </w:p>
          <w:p w14:paraId="0388A050" w14:textId="77777777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349D688" w14:textId="523C530F" w:rsidR="00A33634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Ved meddelelse af udledningstilladelse skal det sikres, at faslagte miljømål for vandområder og grundvandsforekomster ikke hindres opfyldt.</w:t>
            </w:r>
            <w:r w:rsidR="00A33634">
              <w:rPr>
                <w:sz w:val="20"/>
              </w:rPr>
              <w:br/>
            </w:r>
          </w:p>
        </w:tc>
        <w:tc>
          <w:tcPr>
            <w:tcW w:w="425" w:type="dxa"/>
          </w:tcPr>
          <w:p w14:paraId="72B8072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18F85F9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21126D8F" w14:textId="77777777" w:rsidR="00DC7A31" w:rsidRDefault="00131382" w:rsidP="00131382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Vurder</w:t>
            </w:r>
            <w:r w:rsidRPr="00131382">
              <w:rPr>
                <w:sz w:val="20"/>
              </w:rPr>
              <w:t xml:space="preserve"> om udledning</w:t>
            </w:r>
            <w:r w:rsidR="00DC7A31">
              <w:rPr>
                <w:sz w:val="20"/>
              </w:rPr>
              <w:t>en</w:t>
            </w:r>
            <w:r w:rsidRPr="00131382">
              <w:rPr>
                <w:sz w:val="20"/>
              </w:rPr>
              <w:t xml:space="preserve"> kan ske i </w:t>
            </w:r>
            <w:proofErr w:type="spellStart"/>
            <w:r w:rsidRPr="00131382">
              <w:rPr>
                <w:sz w:val="20"/>
              </w:rPr>
              <w:t>overens</w:t>
            </w:r>
            <w:r w:rsidR="00DC7A31">
              <w:rPr>
                <w:sz w:val="20"/>
              </w:rPr>
              <w:t>-</w:t>
            </w:r>
            <w:r w:rsidRPr="00131382">
              <w:rPr>
                <w:sz w:val="20"/>
              </w:rPr>
              <w:t>stemmelse</w:t>
            </w:r>
            <w:proofErr w:type="spellEnd"/>
            <w:r w:rsidRPr="00131382">
              <w:rPr>
                <w:sz w:val="20"/>
              </w:rPr>
              <w:t xml:space="preserve"> med § 8 i </w:t>
            </w:r>
            <w:proofErr w:type="spellStart"/>
            <w:r w:rsidRPr="00131382">
              <w:rPr>
                <w:sz w:val="20"/>
              </w:rPr>
              <w:t>bek</w:t>
            </w:r>
            <w:proofErr w:type="spellEnd"/>
            <w:r w:rsidR="00DC7A31">
              <w:rPr>
                <w:sz w:val="20"/>
              </w:rPr>
              <w:t>.</w:t>
            </w:r>
            <w:r w:rsidRPr="00131382">
              <w:rPr>
                <w:sz w:val="20"/>
              </w:rPr>
              <w:t xml:space="preserve"> om indsats</w:t>
            </w:r>
            <w:r w:rsidR="00DC7A31">
              <w:rPr>
                <w:sz w:val="20"/>
              </w:rPr>
              <w:t>-</w:t>
            </w:r>
            <w:r w:rsidRPr="00131382">
              <w:rPr>
                <w:sz w:val="20"/>
              </w:rPr>
              <w:t>programmer for vandområde</w:t>
            </w:r>
            <w:r>
              <w:rPr>
                <w:sz w:val="20"/>
              </w:rPr>
              <w:t>-</w:t>
            </w:r>
            <w:r w:rsidR="00DC7A31">
              <w:rPr>
                <w:sz w:val="20"/>
              </w:rPr>
              <w:t xml:space="preserve">distrikter. </w:t>
            </w:r>
          </w:p>
          <w:p w14:paraId="70AC677A" w14:textId="77777777" w:rsidR="00DC7A31" w:rsidRDefault="00DC7A31" w:rsidP="00131382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902A4B8" w14:textId="4DE568C3" w:rsidR="00131382" w:rsidRDefault="00DC7A31" w:rsidP="00131382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K</w:t>
            </w:r>
            <w:r w:rsidR="00131382" w:rsidRPr="00131382">
              <w:rPr>
                <w:sz w:val="20"/>
              </w:rPr>
              <w:t xml:space="preserve">an </w:t>
            </w:r>
            <w:r>
              <w:rPr>
                <w:sz w:val="20"/>
              </w:rPr>
              <w:t xml:space="preserve">der ikke </w:t>
            </w:r>
            <w:r w:rsidR="00131382" w:rsidRPr="00131382">
              <w:rPr>
                <w:sz w:val="20"/>
              </w:rPr>
              <w:t>tillades udledning af kvælstof el</w:t>
            </w:r>
            <w:r>
              <w:rPr>
                <w:sz w:val="20"/>
              </w:rPr>
              <w:t>ler</w:t>
            </w:r>
            <w:r w:rsidR="00131382" w:rsidRPr="00131382">
              <w:rPr>
                <w:sz w:val="20"/>
              </w:rPr>
              <w:t xml:space="preserve"> fosfor, kan </w:t>
            </w:r>
            <w:proofErr w:type="spellStart"/>
            <w:r w:rsidR="00131382" w:rsidRPr="00131382">
              <w:rPr>
                <w:sz w:val="20"/>
              </w:rPr>
              <w:t>myn</w:t>
            </w:r>
            <w:r>
              <w:rPr>
                <w:sz w:val="20"/>
              </w:rPr>
              <w:t>-</w:t>
            </w:r>
            <w:r w:rsidR="00131382" w:rsidRPr="00131382">
              <w:rPr>
                <w:sz w:val="20"/>
              </w:rPr>
              <w:t>digheden</w:t>
            </w:r>
            <w:proofErr w:type="spellEnd"/>
            <w:r w:rsidR="00131382" w:rsidRPr="00131382">
              <w:rPr>
                <w:sz w:val="20"/>
              </w:rPr>
              <w:t xml:space="preserve"> indbringe sagen for miljø- og fødevareministeren</w:t>
            </w:r>
            <w:r>
              <w:rPr>
                <w:sz w:val="20"/>
              </w:rPr>
              <w:t>,</w:t>
            </w:r>
            <w:r w:rsidR="00131382" w:rsidRPr="00131382">
              <w:rPr>
                <w:sz w:val="20"/>
              </w:rPr>
              <w:t xml:space="preserve"> jf. bekendtgørelsens § 8, stk. 4.</w:t>
            </w:r>
          </w:p>
          <w:p w14:paraId="56D418F3" w14:textId="77777777" w:rsidR="00DC7A31" w:rsidRDefault="00DC7A31" w:rsidP="00DC7A31">
            <w:pPr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</w:p>
          <w:p w14:paraId="75F90E48" w14:textId="74F0D97A" w:rsidR="00DC7A31" w:rsidRPr="00DC7A31" w:rsidRDefault="00DC7A31" w:rsidP="00DC7A31">
            <w:pPr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  <w:r w:rsidRPr="00DC7A31">
              <w:rPr>
                <w:snapToGrid w:val="0"/>
                <w:color w:val="000000"/>
                <w:sz w:val="20"/>
                <w:szCs w:val="20"/>
              </w:rPr>
              <w:lastRenderedPageBreak/>
              <w:t>Ministeren</w:t>
            </w:r>
          </w:p>
          <w:p w14:paraId="6EA5D39E" w14:textId="77777777" w:rsidR="00DC7A31" w:rsidRPr="00DC7A31" w:rsidRDefault="00DC7A31" w:rsidP="00DC7A31">
            <w:pPr>
              <w:autoSpaceDE w:val="0"/>
              <w:autoSpaceDN w:val="0"/>
              <w:adjustRightInd w:val="0"/>
              <w:rPr>
                <w:snapToGrid w:val="0"/>
                <w:color w:val="000000"/>
                <w:sz w:val="20"/>
                <w:szCs w:val="20"/>
              </w:rPr>
            </w:pPr>
            <w:r w:rsidRPr="00DC7A31">
              <w:rPr>
                <w:snapToGrid w:val="0"/>
                <w:color w:val="000000"/>
                <w:sz w:val="20"/>
                <w:szCs w:val="20"/>
              </w:rPr>
              <w:t>kan i s</w:t>
            </w:r>
            <w:r w:rsidRPr="00DC7A31">
              <w:rPr>
                <w:rFonts w:hint="eastAsia"/>
                <w:snapToGrid w:val="0"/>
                <w:color w:val="000000"/>
                <w:sz w:val="20"/>
                <w:szCs w:val="20"/>
              </w:rPr>
              <w:t>æ</w:t>
            </w:r>
            <w:r w:rsidRPr="00DC7A31">
              <w:rPr>
                <w:snapToGrid w:val="0"/>
                <w:color w:val="000000"/>
                <w:sz w:val="20"/>
                <w:szCs w:val="20"/>
              </w:rPr>
              <w:t>rlige tilf</w:t>
            </w:r>
            <w:r w:rsidRPr="00DC7A31">
              <w:rPr>
                <w:rFonts w:hint="eastAsia"/>
                <w:snapToGrid w:val="0"/>
                <w:color w:val="000000"/>
                <w:sz w:val="20"/>
                <w:szCs w:val="20"/>
              </w:rPr>
              <w:t>æ</w:t>
            </w:r>
            <w:r w:rsidRPr="00DC7A31">
              <w:rPr>
                <w:snapToGrid w:val="0"/>
                <w:color w:val="000000"/>
                <w:sz w:val="20"/>
                <w:szCs w:val="20"/>
              </w:rPr>
              <w:t>lde og efter en konkret vurdering tillade, at myndigheden meddeler tilladelse til den</w:t>
            </w:r>
          </w:p>
          <w:p w14:paraId="04A99FAB" w14:textId="6AB45127" w:rsidR="00DC7A31" w:rsidRDefault="00DC7A31" w:rsidP="00DC7A31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DC7A31">
              <w:rPr>
                <w:sz w:val="20"/>
              </w:rPr>
              <w:t>p</w:t>
            </w:r>
            <w:r w:rsidRPr="00DC7A31">
              <w:rPr>
                <w:rFonts w:hint="eastAsia"/>
                <w:sz w:val="20"/>
              </w:rPr>
              <w:t>å</w:t>
            </w:r>
            <w:r w:rsidRPr="00DC7A31">
              <w:rPr>
                <w:sz w:val="20"/>
              </w:rPr>
              <w:t>g</w:t>
            </w:r>
            <w:r w:rsidRPr="00DC7A31">
              <w:rPr>
                <w:rFonts w:hint="eastAsia"/>
                <w:sz w:val="20"/>
              </w:rPr>
              <w:t>æ</w:t>
            </w:r>
            <w:r w:rsidRPr="00DC7A31">
              <w:rPr>
                <w:sz w:val="20"/>
              </w:rPr>
              <w:t>ldende udledning.</w:t>
            </w:r>
          </w:p>
          <w:p w14:paraId="1D5250BD" w14:textId="77777777" w:rsidR="00131382" w:rsidRDefault="00131382" w:rsidP="00131382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6EFFB309" w14:textId="0576100C" w:rsidR="00131382" w:rsidRPr="00131382" w:rsidRDefault="00A33634" w:rsidP="00131382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napToGrid/>
                <w:sz w:val="20"/>
              </w:rPr>
            </w:pPr>
            <w:r>
              <w:rPr>
                <w:sz w:val="20"/>
              </w:rPr>
              <w:t>Miljøstyrelsen anmodes om miljøkvalitetskrav</w:t>
            </w:r>
            <w:r w:rsidR="00131382">
              <w:rPr>
                <w:sz w:val="20"/>
              </w:rPr>
              <w:t>, hvis det i</w:t>
            </w:r>
            <w:r w:rsidR="00131382" w:rsidRPr="00131382">
              <w:rPr>
                <w:snapToGrid/>
                <w:sz w:val="20"/>
              </w:rPr>
              <w:t xml:space="preserve">kke </w:t>
            </w:r>
            <w:r w:rsidR="00131382">
              <w:rPr>
                <w:snapToGrid/>
                <w:sz w:val="20"/>
              </w:rPr>
              <w:t xml:space="preserve">kan </w:t>
            </w:r>
            <w:r w:rsidR="00131382" w:rsidRPr="00131382">
              <w:rPr>
                <w:snapToGrid/>
                <w:sz w:val="20"/>
              </w:rPr>
              <w:t>konkludere</w:t>
            </w:r>
            <w:r w:rsidR="00131382">
              <w:rPr>
                <w:sz w:val="20"/>
              </w:rPr>
              <w:t>s,</w:t>
            </w:r>
            <w:r w:rsidR="00131382" w:rsidRPr="00131382">
              <w:rPr>
                <w:snapToGrid/>
                <w:sz w:val="20"/>
              </w:rPr>
              <w:t xml:space="preserve"> at </w:t>
            </w:r>
            <w:proofErr w:type="spellStart"/>
            <w:r w:rsidR="00131382" w:rsidRPr="00131382">
              <w:rPr>
                <w:snapToGrid/>
                <w:sz w:val="20"/>
              </w:rPr>
              <w:t>stofkoncentra</w:t>
            </w:r>
            <w:r w:rsidR="00131382">
              <w:rPr>
                <w:snapToGrid/>
                <w:sz w:val="20"/>
              </w:rPr>
              <w:t>-</w:t>
            </w:r>
            <w:r w:rsidR="00131382" w:rsidRPr="00131382">
              <w:rPr>
                <w:snapToGrid/>
                <w:sz w:val="20"/>
              </w:rPr>
              <w:t>tionen</w:t>
            </w:r>
            <w:proofErr w:type="spellEnd"/>
            <w:r w:rsidR="00131382" w:rsidRPr="00131382">
              <w:rPr>
                <w:snapToGrid/>
                <w:sz w:val="20"/>
              </w:rPr>
              <w:t xml:space="preserve"> i udledningen er så lav</w:t>
            </w:r>
            <w:r w:rsidR="00131382">
              <w:rPr>
                <w:sz w:val="20"/>
              </w:rPr>
              <w:t>,</w:t>
            </w:r>
            <w:r w:rsidR="00131382" w:rsidRPr="00131382">
              <w:rPr>
                <w:snapToGrid/>
                <w:sz w:val="20"/>
              </w:rPr>
              <w:t xml:space="preserve"> at den er uden betydning for vandmiljøet, jf. bekendtgørelse om krav til udledning af visse forurenende stoffer, § 4, stk. 1.</w:t>
            </w:r>
          </w:p>
          <w:p w14:paraId="68CF16AE" w14:textId="77777777" w:rsidR="00131382" w:rsidRDefault="0013138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30B0CE00" w14:textId="77777777" w:rsidR="001A394A" w:rsidRDefault="001A394A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0B7791F3" w14:textId="429CFB26" w:rsidR="001A394A" w:rsidRDefault="001A394A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0526E14F" w14:textId="77777777" w:rsidR="00A33634" w:rsidRPr="00335F1C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6858D113" w14:textId="77777777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Se vejledning til indsatsbekendtgørelsen</w:t>
            </w:r>
          </w:p>
          <w:p w14:paraId="3259AC7B" w14:textId="77777777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3F9E58DC" w14:textId="39B2B49C" w:rsidR="00A33634" w:rsidRDefault="00C14796" w:rsidP="00683E79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0" w:history="1">
              <w:r w:rsidR="00683E79" w:rsidRPr="005D0BBC">
                <w:rPr>
                  <w:rStyle w:val="Hyperlink"/>
                  <w:sz w:val="20"/>
                </w:rPr>
                <w:t>https://www.retsinformation.dk/eli/retsinfo/2024/9210</w:t>
              </w:r>
            </w:hyperlink>
            <w:r w:rsidR="00683E79">
              <w:rPr>
                <w:sz w:val="20"/>
              </w:rPr>
              <w:t xml:space="preserve"> </w:t>
            </w:r>
          </w:p>
        </w:tc>
        <w:tc>
          <w:tcPr>
            <w:tcW w:w="3386" w:type="dxa"/>
          </w:tcPr>
          <w:p w14:paraId="38C3BC80" w14:textId="3B655231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 Opslag 3.4.2 Fastsættelse af vilkår, vilkår om spildevand.</w:t>
            </w:r>
          </w:p>
          <w:p w14:paraId="390EEE9A" w14:textId="77777777" w:rsidR="00320172" w:rsidRDefault="0032017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8234667" w14:textId="4350EB94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Desuden opslag 5.7 </w:t>
            </w:r>
            <w:r w:rsidR="00B5105E">
              <w:rPr>
                <w:sz w:val="20"/>
              </w:rPr>
              <w:t xml:space="preserve">Myndighed i godkendelsessager – og særligt </w:t>
            </w:r>
            <w:r w:rsidR="00320172">
              <w:rPr>
                <w:sz w:val="20"/>
              </w:rPr>
              <w:t xml:space="preserve">om miljømyndighed for </w:t>
            </w:r>
            <w:r w:rsidR="00B5105E">
              <w:rPr>
                <w:sz w:val="20"/>
              </w:rPr>
              <w:t>spildevands udledning</w:t>
            </w:r>
          </w:p>
        </w:tc>
        <w:tc>
          <w:tcPr>
            <w:tcW w:w="4339" w:type="dxa"/>
          </w:tcPr>
          <w:p w14:paraId="0C50B756" w14:textId="77777777" w:rsidR="00A33634" w:rsidRPr="0058434E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58434E">
              <w:rPr>
                <w:sz w:val="20"/>
              </w:rPr>
              <w:t>Bekendtgørelse om krav til udledning af visse forurenende stoffer til vandløb,</w:t>
            </w:r>
          </w:p>
          <w:p w14:paraId="0B049397" w14:textId="445460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58434E">
              <w:rPr>
                <w:sz w:val="20"/>
              </w:rPr>
              <w:t>søer, overgangsvande, kystvande og havområder1)</w:t>
            </w:r>
            <w:r>
              <w:rPr>
                <w:sz w:val="20"/>
              </w:rPr>
              <w:t xml:space="preserve"> § 4</w:t>
            </w:r>
          </w:p>
          <w:p w14:paraId="2346BBC8" w14:textId="487826A4" w:rsidR="001A394A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rStyle w:val="Hyperlink"/>
                <w:sz w:val="20"/>
              </w:rPr>
            </w:pPr>
            <w:hyperlink r:id="rId31" w:history="1">
              <w:r w:rsidR="0081067D" w:rsidRPr="00DC175F">
                <w:rPr>
                  <w:rStyle w:val="Hyperlink"/>
                  <w:sz w:val="20"/>
                </w:rPr>
                <w:t>https://www.retsinformation.dk/eli/lta/2017/1433</w:t>
              </w:r>
            </w:hyperlink>
            <w:r w:rsidR="0081067D">
              <w:rPr>
                <w:rStyle w:val="Hyperlink"/>
                <w:sz w:val="20"/>
              </w:rPr>
              <w:t xml:space="preserve"> </w:t>
            </w:r>
          </w:p>
          <w:p w14:paraId="2DA3DFA8" w14:textId="490C1196" w:rsidR="0081067D" w:rsidRDefault="008106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rStyle w:val="Hyperlink"/>
                <w:sz w:val="20"/>
              </w:rPr>
            </w:pPr>
          </w:p>
          <w:p w14:paraId="092AFBAB" w14:textId="6F0B7B7C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rStyle w:val="Hyperlink"/>
                <w:color w:val="auto"/>
                <w:sz w:val="20"/>
                <w:u w:val="none"/>
              </w:rPr>
            </w:pPr>
            <w:r w:rsidRPr="00502577">
              <w:rPr>
                <w:rStyle w:val="Hyperlink"/>
                <w:color w:val="auto"/>
                <w:sz w:val="20"/>
                <w:u w:val="none"/>
              </w:rPr>
              <w:t xml:space="preserve">Se spildevandsbekendtgørelsens kapitel 11 </w:t>
            </w:r>
          </w:p>
          <w:p w14:paraId="268D35A4" w14:textId="124F9625" w:rsidR="00502577" w:rsidRDefault="00502577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rStyle w:val="Hyperlink"/>
                <w:color w:val="auto"/>
                <w:sz w:val="20"/>
                <w:u w:val="none"/>
              </w:rPr>
            </w:pPr>
          </w:p>
          <w:p w14:paraId="123FBA73" w14:textId="3A9BCAEC" w:rsidR="00502577" w:rsidRPr="00502577" w:rsidRDefault="00C14796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rStyle w:val="Hyperlink"/>
                <w:color w:val="auto"/>
                <w:sz w:val="20"/>
                <w:u w:val="none"/>
              </w:rPr>
            </w:pPr>
            <w:hyperlink r:id="rId32" w:history="1">
              <w:r w:rsidR="00502577" w:rsidRPr="005D0BBC">
                <w:rPr>
                  <w:rStyle w:val="Hyperlink"/>
                  <w:sz w:val="20"/>
                </w:rPr>
                <w:t>https://www.retsinformation.dk/eli/lta/2024/532</w:t>
              </w:r>
            </w:hyperlink>
            <w:r w:rsidR="00502577">
              <w:rPr>
                <w:rStyle w:val="Hyperlink"/>
                <w:color w:val="auto"/>
                <w:sz w:val="20"/>
                <w:u w:val="none"/>
              </w:rPr>
              <w:t xml:space="preserve"> </w:t>
            </w:r>
          </w:p>
          <w:p w14:paraId="3123F14B" w14:textId="05C4A3FE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4B468D94" w14:textId="37500CFE" w:rsidR="001A394A" w:rsidRDefault="00315165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Bekendtgørelse om indsat</w:t>
            </w:r>
            <w:r w:rsidR="00EB14F5">
              <w:rPr>
                <w:sz w:val="20"/>
              </w:rPr>
              <w:t>sprogrammer for vandområdedistri</w:t>
            </w:r>
            <w:r>
              <w:rPr>
                <w:sz w:val="20"/>
              </w:rPr>
              <w:t>kter, og særligt kap. 8</w:t>
            </w:r>
            <w:r w:rsidR="00502577">
              <w:rPr>
                <w:sz w:val="20"/>
              </w:rPr>
              <w:t>.</w:t>
            </w:r>
          </w:p>
          <w:p w14:paraId="150F4943" w14:textId="77777777" w:rsidR="00502577" w:rsidRDefault="00502577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147807C7" w14:textId="677CBC48" w:rsidR="00502577" w:rsidRDefault="00C14796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3" w:history="1">
              <w:r w:rsidR="00502577" w:rsidRPr="005D0BBC">
                <w:rPr>
                  <w:rStyle w:val="Hyperlink"/>
                  <w:sz w:val="20"/>
                </w:rPr>
                <w:t>https://www.retsinformation.dk/eli/lta/2023/797</w:t>
              </w:r>
            </w:hyperlink>
            <w:r w:rsidR="00502577">
              <w:rPr>
                <w:sz w:val="20"/>
              </w:rPr>
              <w:t xml:space="preserve"> </w:t>
            </w:r>
          </w:p>
          <w:p w14:paraId="499EB017" w14:textId="4CD4C500" w:rsidR="001A394A" w:rsidRDefault="001A394A" w:rsidP="001A394A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3FF1A8C7" w14:textId="77777777" w:rsidTr="00EF2912">
        <w:trPr>
          <w:trHeight w:val="480"/>
        </w:trPr>
        <w:tc>
          <w:tcPr>
            <w:tcW w:w="283" w:type="dxa"/>
          </w:tcPr>
          <w:p w14:paraId="23EC5804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3CF94DD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Grundvandshensyn – herunder relevante vilkår i indsatsplaner for grundvand?</w:t>
            </w:r>
          </w:p>
        </w:tc>
        <w:tc>
          <w:tcPr>
            <w:tcW w:w="425" w:type="dxa"/>
          </w:tcPr>
          <w:p w14:paraId="432C40BE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13BC9AB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4588CC6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2C1573E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Se også punktet om eventuel Basistilstandsrapport</w:t>
            </w:r>
          </w:p>
        </w:tc>
        <w:tc>
          <w:tcPr>
            <w:tcW w:w="3386" w:type="dxa"/>
          </w:tcPr>
          <w:p w14:paraId="4E0CA735" w14:textId="785F6907" w:rsidR="00A33634" w:rsidRDefault="00A33634" w:rsidP="00B5105E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 xml:space="preserve">. 3.4.2, </w:t>
            </w:r>
            <w:proofErr w:type="spellStart"/>
            <w:r w:rsidR="00B5105E">
              <w:rPr>
                <w:sz w:val="20"/>
              </w:rPr>
              <w:t>Fastættelse</w:t>
            </w:r>
            <w:proofErr w:type="spellEnd"/>
            <w:r w:rsidR="00B5105E">
              <w:rPr>
                <w:sz w:val="20"/>
              </w:rPr>
              <w:t xml:space="preserve"> af vilkår – og særligt Vilkår</w:t>
            </w:r>
            <w:r>
              <w:rPr>
                <w:sz w:val="20"/>
              </w:rPr>
              <w:t xml:space="preserve"> om jord og grundvand</w:t>
            </w:r>
          </w:p>
        </w:tc>
        <w:tc>
          <w:tcPr>
            <w:tcW w:w="4339" w:type="dxa"/>
          </w:tcPr>
          <w:p w14:paraId="03229EF4" w14:textId="5B790F38" w:rsidR="00A33634" w:rsidRDefault="00EB14F5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Bekendtgørelse om indsatsprog</w:t>
            </w:r>
            <w:r w:rsidR="00843D7D">
              <w:rPr>
                <w:sz w:val="20"/>
              </w:rPr>
              <w:t>rammer for vandområdedistrikter.</w:t>
            </w:r>
          </w:p>
          <w:p w14:paraId="4E49CE2E" w14:textId="77777777" w:rsidR="00843D7D" w:rsidRDefault="00843D7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567775DE" w14:textId="1027A1DB" w:rsidR="00843D7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4" w:history="1">
              <w:r w:rsidR="00843D7D" w:rsidRPr="005D0BBC">
                <w:rPr>
                  <w:rStyle w:val="Hyperlink"/>
                  <w:sz w:val="20"/>
                </w:rPr>
                <w:t>https://www.retsinformation.dk/eli/lta/2023/797</w:t>
              </w:r>
            </w:hyperlink>
            <w:r w:rsidR="00843D7D">
              <w:rPr>
                <w:sz w:val="20"/>
              </w:rPr>
              <w:t xml:space="preserve"> </w:t>
            </w:r>
          </w:p>
        </w:tc>
      </w:tr>
      <w:tr w:rsidR="00565EC8" w14:paraId="704C4F99" w14:textId="77777777" w:rsidTr="00EF2912">
        <w:trPr>
          <w:trHeight w:val="480"/>
        </w:trPr>
        <w:tc>
          <w:tcPr>
            <w:tcW w:w="283" w:type="dxa"/>
          </w:tcPr>
          <w:p w14:paraId="34E4C00C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46A8597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Er der jordforurening – V1 eller V2 </w:t>
            </w:r>
            <w:r>
              <w:rPr>
                <w:sz w:val="20"/>
              </w:rPr>
              <w:lastRenderedPageBreak/>
              <w:t>kortlægning?</w:t>
            </w:r>
            <w:r>
              <w:rPr>
                <w:sz w:val="20"/>
              </w:rPr>
              <w:br/>
            </w:r>
          </w:p>
          <w:p w14:paraId="437CDA2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7CB208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36AAD02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1FF3E9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4811982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6605D8F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Skal der meddeles §8- tilladelse til anvendelsen?</w:t>
            </w:r>
          </w:p>
          <w:p w14:paraId="096177A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7B3878D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63D7AD8D" w14:textId="77777777" w:rsidR="0070788D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Miljøstyrelsens hjemmeside om forurenede og muligt forurenede grunde</w:t>
            </w:r>
          </w:p>
          <w:p w14:paraId="08D52B77" w14:textId="74F13052" w:rsidR="0070788D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081BAC2" w14:textId="555B4498" w:rsidR="00A33634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5" w:history="1">
              <w:r w:rsidR="00EF2912" w:rsidRPr="00153886">
                <w:rPr>
                  <w:rStyle w:val="Hyperlink"/>
                  <w:sz w:val="20"/>
                </w:rPr>
                <w:t>https://mst.dk/erhverv/rent-miljoe-og-sikker-forsyning/jord/forurenede-grunde</w:t>
              </w:r>
            </w:hyperlink>
            <w:r w:rsidR="00EF2912">
              <w:rPr>
                <w:sz w:val="20"/>
              </w:rPr>
              <w:t xml:space="preserve"> </w:t>
            </w:r>
          </w:p>
        </w:tc>
        <w:tc>
          <w:tcPr>
            <w:tcW w:w="4339" w:type="dxa"/>
          </w:tcPr>
          <w:p w14:paraId="4BE683B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032A9A">
              <w:rPr>
                <w:sz w:val="20"/>
              </w:rPr>
              <w:lastRenderedPageBreak/>
              <w:t>Bekendtgørelse af lov om forurenet jord</w:t>
            </w:r>
          </w:p>
          <w:p w14:paraId="6557B1C9" w14:textId="77777777" w:rsidR="00A33634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6" w:history="1">
              <w:r w:rsidR="00A33634" w:rsidRPr="00F665A3">
                <w:rPr>
                  <w:rStyle w:val="Hyperlink"/>
                  <w:sz w:val="20"/>
                </w:rPr>
                <w:t>https://www.retsinformation.dk/Forms/R0710.aspx?id=188394</w:t>
              </w:r>
            </w:hyperlink>
            <w:r w:rsidR="00A33634">
              <w:rPr>
                <w:sz w:val="20"/>
              </w:rPr>
              <w:t xml:space="preserve"> </w:t>
            </w:r>
          </w:p>
        </w:tc>
      </w:tr>
      <w:tr w:rsidR="00565EC8" w14:paraId="7C63F188" w14:textId="77777777" w:rsidTr="00EF2912">
        <w:trPr>
          <w:trHeight w:val="480"/>
        </w:trPr>
        <w:tc>
          <w:tcPr>
            <w:tcW w:w="283" w:type="dxa"/>
          </w:tcPr>
          <w:p w14:paraId="3A9689C8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3C309865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det ansøgte omfattet af særbekendtgørelser f.eks.</w:t>
            </w:r>
          </w:p>
          <w:p w14:paraId="2F53334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VOC-bekendtgørelsen</w:t>
            </w:r>
          </w:p>
          <w:p w14:paraId="25E2394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Bek. om mellemstore</w:t>
            </w:r>
          </w:p>
          <w:p w14:paraId="72BC2B8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fyringsanlæg</w:t>
            </w:r>
          </w:p>
          <w:p w14:paraId="37DE2EC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Bek. om affaldsforbrænding</w:t>
            </w:r>
          </w:p>
          <w:p w14:paraId="61B69C8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Bek. om store fyringsanlæg</w:t>
            </w:r>
          </w:p>
          <w:p w14:paraId="359FE55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Bek. om maskinværksteder</w:t>
            </w:r>
          </w:p>
          <w:p w14:paraId="522F50CA" w14:textId="025C7D4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Bek. om deponeringsanlæg</w:t>
            </w:r>
          </w:p>
          <w:p w14:paraId="313ECCA2" w14:textId="0852921C" w:rsidR="00C819C2" w:rsidRDefault="00C819C2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Bek. om </w:t>
            </w:r>
            <w:proofErr w:type="spellStart"/>
            <w:r>
              <w:rPr>
                <w:sz w:val="20"/>
              </w:rPr>
              <w:t>affaldshåndstering</w:t>
            </w:r>
            <w:proofErr w:type="spellEnd"/>
          </w:p>
          <w:p w14:paraId="7C3B491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096F22C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079569F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0A0FA58B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379AF1B2" w14:textId="454A69C2" w:rsidR="00A33634" w:rsidRDefault="00E9500F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Særbekendtgørelserne skal typisk finde anvendelse parallelt med godkendelsesbekendtgørelsen.</w:t>
            </w:r>
          </w:p>
          <w:p w14:paraId="33839B8F" w14:textId="77777777" w:rsidR="00E9500F" w:rsidRDefault="00E9500F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154E736E" w14:textId="23E688EB" w:rsidR="00E9500F" w:rsidRDefault="00E9500F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Det fremgår af særbekendtgørelserne hvordan de skal anvendes for en listevirksomhed.</w:t>
            </w:r>
          </w:p>
        </w:tc>
        <w:tc>
          <w:tcPr>
            <w:tcW w:w="3386" w:type="dxa"/>
          </w:tcPr>
          <w:p w14:paraId="7DAF03B2" w14:textId="4228C848" w:rsidR="00A33634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7" w:history="1">
              <w:r w:rsidR="004B5DD8" w:rsidRPr="000D7905">
                <w:rPr>
                  <w:rStyle w:val="Hyperlink"/>
                  <w:sz w:val="20"/>
                </w:rPr>
                <w:t>https://mst.dk/erhverv/groen-produktion-og-affald/industri/miljoegodkendelse-af-listevirksomheder</w:t>
              </w:r>
            </w:hyperlink>
          </w:p>
        </w:tc>
        <w:tc>
          <w:tcPr>
            <w:tcW w:w="4339" w:type="dxa"/>
          </w:tcPr>
          <w:p w14:paraId="3E2DC17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4C8D5D6D" w14:textId="77777777" w:rsidTr="00EF2912">
        <w:trPr>
          <w:trHeight w:val="480"/>
        </w:trPr>
        <w:tc>
          <w:tcPr>
            <w:tcW w:w="283" w:type="dxa"/>
          </w:tcPr>
          <w:p w14:paraId="2135DF8D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2ACDE27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Er der mangler i ansøgningen?</w:t>
            </w:r>
          </w:p>
          <w:p w14:paraId="3776AD1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5EDA9FA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25" w:type="dxa"/>
          </w:tcPr>
          <w:p w14:paraId="042C674C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368391F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7083BC3F" w14:textId="77777777" w:rsidR="00A33634" w:rsidRDefault="00A33634" w:rsidP="006C4CA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Vær opmærksom på at særbekendt-</w:t>
            </w:r>
            <w:proofErr w:type="spellStart"/>
            <w:r>
              <w:rPr>
                <w:sz w:val="20"/>
              </w:rPr>
              <w:t>gørelser</w:t>
            </w:r>
            <w:proofErr w:type="spellEnd"/>
            <w:r>
              <w:rPr>
                <w:sz w:val="20"/>
              </w:rPr>
              <w:t>, jf. punkt 25</w:t>
            </w:r>
            <w:r w:rsidR="006C4CA6">
              <w:rPr>
                <w:sz w:val="20"/>
              </w:rPr>
              <w:t>,</w:t>
            </w:r>
            <w:r>
              <w:rPr>
                <w:sz w:val="20"/>
              </w:rPr>
              <w:t xml:space="preserve"> typisk indeholder særlige oplysningskrav.</w:t>
            </w:r>
            <w:r>
              <w:rPr>
                <w:sz w:val="20"/>
              </w:rPr>
              <w:br/>
            </w:r>
          </w:p>
        </w:tc>
        <w:tc>
          <w:tcPr>
            <w:tcW w:w="3561" w:type="dxa"/>
          </w:tcPr>
          <w:p w14:paraId="08D99EF9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Myndigheden skal sikre, at sagen er tilstrækkeligt belyst, jf. officialprincippet (official-maksimen) </w:t>
            </w:r>
          </w:p>
        </w:tc>
        <w:tc>
          <w:tcPr>
            <w:tcW w:w="3386" w:type="dxa"/>
          </w:tcPr>
          <w:p w14:paraId="1FB46118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Vejl</w:t>
            </w:r>
            <w:proofErr w:type="spellEnd"/>
            <w:r>
              <w:rPr>
                <w:sz w:val="20"/>
              </w:rPr>
              <w:t>. 3.1</w:t>
            </w:r>
          </w:p>
        </w:tc>
        <w:tc>
          <w:tcPr>
            <w:tcW w:w="4339" w:type="dxa"/>
          </w:tcPr>
          <w:p w14:paraId="65FD96C1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45D8F488" w14:textId="77777777" w:rsidTr="00EF2912">
        <w:trPr>
          <w:trHeight w:val="480"/>
        </w:trPr>
        <w:tc>
          <w:tcPr>
            <w:tcW w:w="283" w:type="dxa"/>
          </w:tcPr>
          <w:p w14:paraId="66460D57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287AAE4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Tilgodeser ansøgningen en rummelig miljøgodkendelse?</w:t>
            </w:r>
          </w:p>
        </w:tc>
        <w:tc>
          <w:tcPr>
            <w:tcW w:w="425" w:type="dxa"/>
          </w:tcPr>
          <w:p w14:paraId="057CB44F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1C1DFE5D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45B3EA1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22281F9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7850B646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Godk.Vejl</w:t>
            </w:r>
            <w:proofErr w:type="spellEnd"/>
            <w:r>
              <w:rPr>
                <w:sz w:val="20"/>
              </w:rPr>
              <w:t>. 5.10</w:t>
            </w:r>
          </w:p>
        </w:tc>
        <w:tc>
          <w:tcPr>
            <w:tcW w:w="4339" w:type="dxa"/>
          </w:tcPr>
          <w:p w14:paraId="4B6D942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</w:tr>
      <w:tr w:rsidR="00565EC8" w14:paraId="614FEE24" w14:textId="77777777" w:rsidTr="00EF2912">
        <w:trPr>
          <w:trHeight w:val="480"/>
        </w:trPr>
        <w:tc>
          <w:tcPr>
            <w:tcW w:w="283" w:type="dxa"/>
          </w:tcPr>
          <w:p w14:paraId="2F29DBE0" w14:textId="77777777" w:rsidR="00A33634" w:rsidRDefault="00A33634" w:rsidP="008005D6">
            <w:pPr>
              <w:pStyle w:val="Brdtek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14:paraId="73E4EB60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Sikkerhedsstillelse?</w:t>
            </w:r>
          </w:p>
        </w:tc>
        <w:tc>
          <w:tcPr>
            <w:tcW w:w="425" w:type="dxa"/>
          </w:tcPr>
          <w:p w14:paraId="3026BB43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567" w:type="dxa"/>
          </w:tcPr>
          <w:p w14:paraId="58EAB6B4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1613" w:type="dxa"/>
          </w:tcPr>
          <w:p w14:paraId="3F700E87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561" w:type="dxa"/>
          </w:tcPr>
          <w:p w14:paraId="48EA238A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3386" w:type="dxa"/>
          </w:tcPr>
          <w:p w14:paraId="59623E72" w14:textId="77777777" w:rsidR="00A33634" w:rsidRDefault="00A33634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</w:tc>
        <w:tc>
          <w:tcPr>
            <w:tcW w:w="4339" w:type="dxa"/>
          </w:tcPr>
          <w:p w14:paraId="37625153" w14:textId="05CC553D" w:rsidR="00A33634" w:rsidRDefault="0070788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r w:rsidRPr="0070788D">
              <w:rPr>
                <w:sz w:val="20"/>
              </w:rPr>
              <w:t>Miljøbeskyttelsesloven</w:t>
            </w:r>
            <w:r w:rsidR="00A33634">
              <w:rPr>
                <w:sz w:val="20"/>
              </w:rPr>
              <w:t>. § 39a</w:t>
            </w:r>
          </w:p>
          <w:p w14:paraId="35090204" w14:textId="77777777" w:rsidR="0070788D" w:rsidRDefault="0070788D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</w:p>
          <w:p w14:paraId="29028909" w14:textId="3B3D1C20" w:rsidR="0070788D" w:rsidRDefault="00C14796" w:rsidP="008005D6">
            <w:pPr>
              <w:pStyle w:val="Br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493"/>
                <w:tab w:val="right" w:pos="9025"/>
              </w:tabs>
              <w:jc w:val="left"/>
              <w:rPr>
                <w:sz w:val="20"/>
              </w:rPr>
            </w:pPr>
            <w:hyperlink r:id="rId38" w:history="1">
              <w:r w:rsidR="00312352" w:rsidRPr="007E1E81">
                <w:rPr>
                  <w:rStyle w:val="Hyperlink"/>
                  <w:sz w:val="20"/>
                </w:rPr>
                <w:t>https://www.retsinformation.dk/eli/lta/2024/1093</w:t>
              </w:r>
            </w:hyperlink>
            <w:r w:rsidR="00312352">
              <w:rPr>
                <w:sz w:val="20"/>
              </w:rPr>
              <w:t xml:space="preserve"> </w:t>
            </w:r>
          </w:p>
        </w:tc>
      </w:tr>
    </w:tbl>
    <w:p w14:paraId="526FCD0B" w14:textId="77777777" w:rsidR="00A33634" w:rsidRDefault="00A33634" w:rsidP="00A33634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493"/>
          <w:tab w:val="right" w:pos="9025"/>
        </w:tabs>
        <w:spacing w:line="20" w:lineRule="exact"/>
        <w:jc w:val="left"/>
        <w:rPr>
          <w:sz w:val="20"/>
        </w:rPr>
      </w:pPr>
    </w:p>
    <w:p w14:paraId="261A0367" w14:textId="77777777" w:rsidR="00AF165F" w:rsidRDefault="00AF165F"/>
    <w:sectPr w:rsidR="00AF165F" w:rsidSect="0044761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2795" w14:textId="77777777" w:rsidR="00C14796" w:rsidRDefault="00C14796" w:rsidP="00A33634">
      <w:r>
        <w:separator/>
      </w:r>
    </w:p>
  </w:endnote>
  <w:endnote w:type="continuationSeparator" w:id="0">
    <w:p w14:paraId="138CDBF9" w14:textId="77777777" w:rsidR="00C14796" w:rsidRDefault="00C14796" w:rsidP="00A3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E946" w14:textId="77777777" w:rsidR="00C14796" w:rsidRDefault="00C14796" w:rsidP="00A33634">
      <w:r>
        <w:separator/>
      </w:r>
    </w:p>
  </w:footnote>
  <w:footnote w:type="continuationSeparator" w:id="0">
    <w:p w14:paraId="196C4F20" w14:textId="77777777" w:rsidR="00C14796" w:rsidRDefault="00C14796" w:rsidP="00A33634">
      <w:r>
        <w:continuationSeparator/>
      </w:r>
    </w:p>
  </w:footnote>
  <w:footnote w:id="1">
    <w:p w14:paraId="123040B7" w14:textId="77777777" w:rsidR="00A33634" w:rsidRDefault="00A33634" w:rsidP="00A33634">
      <w:pPr>
        <w:pStyle w:val="Fodnotetekst"/>
      </w:pPr>
      <w:r>
        <w:rPr>
          <w:rStyle w:val="Fodnotehenvisning"/>
        </w:rPr>
        <w:footnoteRef/>
      </w:r>
      <w:r>
        <w:t xml:space="preserve"> Miljøstyrelsens miljøgodkendelsesvejledning findes på </w:t>
      </w:r>
      <w:hyperlink r:id="rId1" w:history="1">
        <w:r w:rsidRPr="00F665A3">
          <w:rPr>
            <w:rStyle w:val="Hyperlink"/>
          </w:rPr>
          <w:t>http://miljogodkendelsesvejledningen.dk/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0AA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34"/>
    <w:rsid w:val="00070772"/>
    <w:rsid w:val="000720FC"/>
    <w:rsid w:val="000B349A"/>
    <w:rsid w:val="000D24F3"/>
    <w:rsid w:val="000D46D0"/>
    <w:rsid w:val="00131382"/>
    <w:rsid w:val="001A394A"/>
    <w:rsid w:val="001D6CBB"/>
    <w:rsid w:val="001E536E"/>
    <w:rsid w:val="00240FA5"/>
    <w:rsid w:val="0030556E"/>
    <w:rsid w:val="00312352"/>
    <w:rsid w:val="00313BAF"/>
    <w:rsid w:val="00315165"/>
    <w:rsid w:val="00320172"/>
    <w:rsid w:val="003355D8"/>
    <w:rsid w:val="003B726A"/>
    <w:rsid w:val="003F11B8"/>
    <w:rsid w:val="00416E2C"/>
    <w:rsid w:val="00430BEE"/>
    <w:rsid w:val="0044761A"/>
    <w:rsid w:val="004B03BB"/>
    <w:rsid w:val="004B5DD8"/>
    <w:rsid w:val="004D6631"/>
    <w:rsid w:val="00502577"/>
    <w:rsid w:val="00513DF0"/>
    <w:rsid w:val="00520705"/>
    <w:rsid w:val="00535843"/>
    <w:rsid w:val="00555D63"/>
    <w:rsid w:val="00565EC8"/>
    <w:rsid w:val="00683E79"/>
    <w:rsid w:val="006C4CA6"/>
    <w:rsid w:val="0070788D"/>
    <w:rsid w:val="007147E1"/>
    <w:rsid w:val="007A712D"/>
    <w:rsid w:val="00804FF4"/>
    <w:rsid w:val="0081067D"/>
    <w:rsid w:val="00837C39"/>
    <w:rsid w:val="00843D7D"/>
    <w:rsid w:val="0085045D"/>
    <w:rsid w:val="00883736"/>
    <w:rsid w:val="008B4B18"/>
    <w:rsid w:val="008C2EDD"/>
    <w:rsid w:val="008C5CF9"/>
    <w:rsid w:val="008C77C9"/>
    <w:rsid w:val="0095339D"/>
    <w:rsid w:val="009E059D"/>
    <w:rsid w:val="00A00D33"/>
    <w:rsid w:val="00A33634"/>
    <w:rsid w:val="00A6624A"/>
    <w:rsid w:val="00A84C82"/>
    <w:rsid w:val="00AF165F"/>
    <w:rsid w:val="00B5105E"/>
    <w:rsid w:val="00BD2488"/>
    <w:rsid w:val="00C14796"/>
    <w:rsid w:val="00C244E9"/>
    <w:rsid w:val="00C44CC6"/>
    <w:rsid w:val="00C51159"/>
    <w:rsid w:val="00C819C2"/>
    <w:rsid w:val="00CC6394"/>
    <w:rsid w:val="00CD5ED4"/>
    <w:rsid w:val="00DC7A31"/>
    <w:rsid w:val="00DF706F"/>
    <w:rsid w:val="00E40519"/>
    <w:rsid w:val="00E771FC"/>
    <w:rsid w:val="00E9500F"/>
    <w:rsid w:val="00EB14F5"/>
    <w:rsid w:val="00ED1077"/>
    <w:rsid w:val="00EF2912"/>
    <w:rsid w:val="00F03D78"/>
    <w:rsid w:val="00F2058C"/>
    <w:rsid w:val="00F71F17"/>
    <w:rsid w:val="00F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ACD0"/>
  <w15:chartTrackingRefBased/>
  <w15:docId w15:val="{60B9CBD7-C0BF-4D57-A6FC-B2F8242C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A33634"/>
    <w:pPr>
      <w:jc w:val="both"/>
    </w:pPr>
    <w:rPr>
      <w:snapToGrid w:val="0"/>
      <w:color w:val="000000"/>
      <w:sz w:val="26"/>
      <w:szCs w:val="20"/>
    </w:rPr>
  </w:style>
  <w:style w:type="character" w:customStyle="1" w:styleId="BrdtekstTegn">
    <w:name w:val="Brødtekst Tegn"/>
    <w:basedOn w:val="Standardskrifttypeiafsnit"/>
    <w:link w:val="Brdtekst"/>
    <w:rsid w:val="00A33634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da-DK"/>
    </w:rPr>
  </w:style>
  <w:style w:type="character" w:styleId="Hyperlink">
    <w:name w:val="Hyperlink"/>
    <w:rsid w:val="00A33634"/>
    <w:rPr>
      <w:color w:val="0000FF"/>
      <w:u w:val="single"/>
    </w:rPr>
  </w:style>
  <w:style w:type="paragraph" w:styleId="Fodnotetekst">
    <w:name w:val="footnote text"/>
    <w:basedOn w:val="Normal"/>
    <w:link w:val="FodnotetekstTegn"/>
    <w:rsid w:val="00A3363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A3363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rsid w:val="00A33634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4C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C4CA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C4CA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4C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4CA6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4CA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4CA6"/>
    <w:rPr>
      <w:rFonts w:ascii="Segoe UI" w:eastAsia="Times New Roman" w:hAnsi="Segoe UI" w:cs="Segoe UI"/>
      <w:sz w:val="18"/>
      <w:szCs w:val="18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DC7A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tsinformation.dk/eli/lta/2024/1093" TargetMode="External"/><Relationship Id="rId18" Type="http://schemas.openxmlformats.org/officeDocument/2006/relationships/hyperlink" Target="https://www.retsinformation.dk/eli/lta/2024/1027" TargetMode="External"/><Relationship Id="rId26" Type="http://schemas.openxmlformats.org/officeDocument/2006/relationships/hyperlink" Target="https://www.retsinformation.dk/eli/lta/2024/160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etsinformation.dk/eli/lta/2024/1093" TargetMode="External"/><Relationship Id="rId34" Type="http://schemas.openxmlformats.org/officeDocument/2006/relationships/hyperlink" Target="https://www.retsinformation.dk/eli/lta/2023/7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t.dk/erhverv/groen-produktion-og-affald/industri/miljoegodkendelse-af-listevirksomheder/miljoegodkendelser" TargetMode="External"/><Relationship Id="rId17" Type="http://schemas.openxmlformats.org/officeDocument/2006/relationships/hyperlink" Target="https://www.retsinformation.dk/eli/lta/2024/1027" TargetMode="External"/><Relationship Id="rId25" Type="http://schemas.openxmlformats.org/officeDocument/2006/relationships/hyperlink" Target="https://www.retsinformation.dk/eli/lta/2023/4" TargetMode="External"/><Relationship Id="rId33" Type="http://schemas.openxmlformats.org/officeDocument/2006/relationships/hyperlink" Target="https://www.retsinformation.dk/eli/lta/2023/797" TargetMode="External"/><Relationship Id="rId38" Type="http://schemas.openxmlformats.org/officeDocument/2006/relationships/hyperlink" Target="https://www.retsinformation.dk/eli/lta/2024/10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tsinformation.dk/eli/lta/2024/1027" TargetMode="External"/><Relationship Id="rId20" Type="http://schemas.openxmlformats.org/officeDocument/2006/relationships/hyperlink" Target="https://www.plst.dk/landsplanlaegning/landsplandirektiver" TargetMode="External"/><Relationship Id="rId29" Type="http://schemas.openxmlformats.org/officeDocument/2006/relationships/hyperlink" Target="https://mst.dk/erhverv/groen-produktion-og-affald/industri/risikovirksomhed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Forms/R0710.aspx?id=184047" TargetMode="External"/><Relationship Id="rId24" Type="http://schemas.openxmlformats.org/officeDocument/2006/relationships/hyperlink" Target="https://www.retsinformation.dk/eli/retsinfo/2024/9093" TargetMode="External"/><Relationship Id="rId32" Type="http://schemas.openxmlformats.org/officeDocument/2006/relationships/hyperlink" Target="https://www.retsinformation.dk/eli/lta/2024/532" TargetMode="External"/><Relationship Id="rId37" Type="http://schemas.openxmlformats.org/officeDocument/2006/relationships/hyperlink" Target="https://mst.dk/erhverv/groen-produktion-og-affald/industri/miljoegodkendelse-af-listevirksomheder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tsinformation.dk/eli/lta/2024/1027" TargetMode="External"/><Relationship Id="rId23" Type="http://schemas.openxmlformats.org/officeDocument/2006/relationships/hyperlink" Target="https://www.retsinformation.dk/eli/lta/2024/572" TargetMode="External"/><Relationship Id="rId28" Type="http://schemas.openxmlformats.org/officeDocument/2006/relationships/hyperlink" Target="https://sgavmst.dk/natur-og-jagt/naturen-i-danmark/landskab/bygge-og-beskyttelseslinjer" TargetMode="External"/><Relationship Id="rId36" Type="http://schemas.openxmlformats.org/officeDocument/2006/relationships/hyperlink" Target="https://www.retsinformation.dk/Forms/R0710.aspx?id=188394" TargetMode="External"/><Relationship Id="rId10" Type="http://schemas.openxmlformats.org/officeDocument/2006/relationships/hyperlink" Target="https://www.retsinformation.dk/eli/lta/2024/1027" TargetMode="External"/><Relationship Id="rId19" Type="http://schemas.openxmlformats.org/officeDocument/2006/relationships/hyperlink" Target="https://www.retsinformation.dk/eli/lta/2024/1027" TargetMode="External"/><Relationship Id="rId31" Type="http://schemas.openxmlformats.org/officeDocument/2006/relationships/hyperlink" Target="https://www.retsinformation.dk/eli/lta/2017/1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t.dk/erhverv/groen-produktion-og-affald/industri/miljoegodkendelse-af-listevirksomheder/miljoegodkendelser" TargetMode="External"/><Relationship Id="rId14" Type="http://schemas.openxmlformats.org/officeDocument/2006/relationships/hyperlink" Target="https://mst.dk/erhverv/groen-produktion-og-affald/industri/miljoegodkendelse-af-listevirksomheder/hjaelp-til-godkendelsesbekendtgoerelsens-listepunkter" TargetMode="External"/><Relationship Id="rId22" Type="http://schemas.openxmlformats.org/officeDocument/2006/relationships/hyperlink" Target="https://www.retsinformation.dk/eli/lta/2024/1093" TargetMode="External"/><Relationship Id="rId27" Type="http://schemas.openxmlformats.org/officeDocument/2006/relationships/hyperlink" Target="https://sgavmst.dk/natur-og-jagt/naturindsatser/natura-2000/lovgivning" TargetMode="External"/><Relationship Id="rId30" Type="http://schemas.openxmlformats.org/officeDocument/2006/relationships/hyperlink" Target="https://www.retsinformation.dk/eli/retsinfo/2024/9210" TargetMode="External"/><Relationship Id="rId35" Type="http://schemas.openxmlformats.org/officeDocument/2006/relationships/hyperlink" Target="https://mst.dk/erhverv/rent-miljoe-og-sikker-forsyning/jord/forurenede-grunde" TargetMode="External"/><Relationship Id="rId8" Type="http://schemas.openxmlformats.org/officeDocument/2006/relationships/hyperlink" Target="mailto:mst@mst.dk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iljogodkendelsesvejledning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A555-69AA-49FA-BE8A-5B8DFA3C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1213</Words>
  <Characters>9943</Characters>
  <Application>Microsoft Office Word</Application>
  <DocSecurity>0</DocSecurity>
  <Lines>828</Lines>
  <Paragraphs>286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Lumbye Sørensen</dc:creator>
  <cp:keywords/>
  <dc:description/>
  <cp:lastModifiedBy>Christha Christy Arulraj</cp:lastModifiedBy>
  <cp:revision>2</cp:revision>
  <dcterms:created xsi:type="dcterms:W3CDTF">2025-11-20T13:09:00Z</dcterms:created>
  <dcterms:modified xsi:type="dcterms:W3CDTF">2025-11-20T13:09:00Z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43641</vt:lpwstr>
  </property>
  <property fmtid="{D5CDD505-2E9C-101B-9397-08002B2CF9AE}" pid="4" name="SD_IntegrationInfoAdded">
    <vt:bool>true</vt:bool>
  </property>
</Properties>
</file>